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20" w:rsidRDefault="005C0920">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ДЕКРЕТ ПРЕЗИДЕНТА РЕСПУБЛИКИ БЕЛАРУСЬ</w:t>
      </w:r>
    </w:p>
    <w:p w:rsidR="005C0920" w:rsidRDefault="005C0920">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 ноября 2017 г. № 7</w:t>
      </w:r>
    </w:p>
    <w:p w:rsidR="005C0920" w:rsidRDefault="005C0920">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развитии предпринимательства</w:t>
      </w:r>
    </w:p>
    <w:p w:rsidR="005C0920" w:rsidRDefault="005C0920">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6" w:history="1">
        <w:r>
          <w:rPr>
            <w:rFonts w:ascii="Times New Roman" w:hAnsi="Times New Roman" w:cs="Times New Roman"/>
            <w:color w:val="0000FF"/>
            <w:sz w:val="24"/>
            <w:szCs w:val="24"/>
            <w:lang w:val="ru-RU"/>
          </w:rPr>
          <w:t>Декрет Президента Республики Беларусь от 16 июля 2019 г. № 4</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18.07.2019, 1/18467) &lt;Pd1900004&gt;;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Указ Президента Республики Беларусь от 26 февраля 2021 г. № 58</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27.02.2021, 1/19513) &lt;P32100058&gt;;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A5A4FF"/>
            <w:sz w:val="24"/>
            <w:szCs w:val="24"/>
            <w:lang w:val="ru-RU"/>
          </w:rPr>
          <w:t>Декрет Президента Республики Беларусь от 6 июля 2021 г. № 3</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07.07.2021, 1/19776) &lt;Pd2100003&gt;;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 Президента Республики Беларусь от 28 февраля 2022 г. № 73 (Национальный правовой Интернет-портал Республики Беларусь, 04.03.2022, 1/20209) &lt;P32200073&gt;;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history="1">
        <w:r>
          <w:rPr>
            <w:rFonts w:ascii="Times New Roman" w:hAnsi="Times New Roman" w:cs="Times New Roman"/>
            <w:color w:val="0000FF"/>
            <w:sz w:val="24"/>
            <w:szCs w:val="24"/>
            <w:lang w:val="ru-RU"/>
          </w:rPr>
          <w:t>Кодекс Республики Беларусь от 17 июля 2023 г. № 289-З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22.07.2023, 2/3009) &lt;Hk2300289&gt; - </w:t>
      </w:r>
      <w:r>
        <w:rPr>
          <w:rFonts w:ascii="Times New Roman" w:hAnsi="Times New Roman" w:cs="Times New Roman"/>
          <w:b/>
          <w:color w:val="000000"/>
          <w:sz w:val="24"/>
          <w:szCs w:val="24"/>
          <w:lang w:val="ru-RU"/>
        </w:rPr>
        <w:t>Кодекс Республики Беларусь вступает в силу 23 июля 2024 г.</w:t>
      </w: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Закон Республики Беларусь от 17 июля 2023 г. № 295-З (Национальный правовой Интернет-портал Республики Беларусь, 22.07.2023, 2/3015) &lt;H12300295&gt; - </w:t>
      </w:r>
      <w:r>
        <w:rPr>
          <w:rFonts w:ascii="Times New Roman" w:hAnsi="Times New Roman" w:cs="Times New Roman"/>
          <w:b/>
          <w:color w:val="000000"/>
          <w:sz w:val="24"/>
          <w:szCs w:val="24"/>
          <w:lang w:val="ru-RU"/>
        </w:rPr>
        <w:t>Закон Республики Беларусь вступает в силу 23 января 2024 г.</w:t>
      </w: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0" w:history="1">
        <w:r>
          <w:rPr>
            <w:rFonts w:ascii="Times New Roman" w:hAnsi="Times New Roman" w:cs="Times New Roman"/>
            <w:color w:val="0000FF"/>
            <w:sz w:val="24"/>
            <w:szCs w:val="24"/>
            <w:lang w:val="ru-RU"/>
          </w:rPr>
          <w:t>Закон Республики Беларусь от 17 июля 2023 г. № 296-З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22.07.2023, 2/3016) &lt;H12300296&gt; - </w:t>
      </w:r>
      <w:r>
        <w:rPr>
          <w:rFonts w:ascii="Times New Roman" w:hAnsi="Times New Roman" w:cs="Times New Roman"/>
          <w:b/>
          <w:color w:val="000000"/>
          <w:sz w:val="24"/>
          <w:szCs w:val="24"/>
          <w:lang w:val="ru-RU"/>
        </w:rPr>
        <w:t>Закон Республики Беларусь вступает в силу 23 января 2024 г.</w:t>
      </w: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1" w:history="1">
        <w:r>
          <w:rPr>
            <w:rFonts w:ascii="Times New Roman" w:hAnsi="Times New Roman" w:cs="Times New Roman"/>
            <w:color w:val="0000FF"/>
            <w:sz w:val="24"/>
            <w:szCs w:val="24"/>
            <w:lang w:val="ru-RU"/>
          </w:rPr>
          <w:t>Закон Республики Беларусь от 29 декабря 2023 г. № 332-З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05.01.2024, 2/3051) &lt;H12300332&gt;;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2" w:history="1">
        <w:r>
          <w:rPr>
            <w:rFonts w:ascii="Times New Roman" w:hAnsi="Times New Roman" w:cs="Times New Roman"/>
            <w:color w:val="0000FF"/>
            <w:sz w:val="24"/>
            <w:szCs w:val="24"/>
            <w:lang w:val="ru-RU"/>
          </w:rPr>
          <w:t>Закон Республики Беларусь от 29 декабря 2023 г. № 333-З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05.01.2024, 2/3052) &lt;H12300333&gt; - </w:t>
      </w:r>
      <w:r>
        <w:rPr>
          <w:rFonts w:ascii="Times New Roman" w:hAnsi="Times New Roman" w:cs="Times New Roman"/>
          <w:b/>
          <w:color w:val="000000"/>
          <w:sz w:val="24"/>
          <w:szCs w:val="24"/>
          <w:lang w:val="ru-RU"/>
        </w:rPr>
        <w:t>Закон Республики Беларусь вступает в силу 6 октября 2024 г.</w:t>
      </w: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3" w:history="1">
        <w:r>
          <w:rPr>
            <w:rFonts w:ascii="Times New Roman" w:hAnsi="Times New Roman" w:cs="Times New Roman"/>
            <w:color w:val="0000FF"/>
            <w:sz w:val="24"/>
            <w:szCs w:val="24"/>
            <w:lang w:val="ru-RU"/>
          </w:rPr>
          <w:t>Закон Республики Беларусь от 5 января 2024 г. № 345-З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10.01.2024, 2/3065) &lt;H12400345&gt;;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4" w:history="1">
        <w:r>
          <w:rPr>
            <w:rFonts w:ascii="Times New Roman" w:hAnsi="Times New Roman" w:cs="Times New Roman"/>
            <w:color w:val="0000FF"/>
            <w:sz w:val="24"/>
            <w:szCs w:val="24"/>
            <w:lang w:val="ru-RU"/>
          </w:rPr>
          <w:t>Закон Республики Беларусь от 6 января 2024 г. № 353-З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11.01.2024, 2/3073) &lt;H12400353&gt; - </w:t>
      </w:r>
      <w:r>
        <w:rPr>
          <w:rFonts w:ascii="Times New Roman" w:hAnsi="Times New Roman" w:cs="Times New Roman"/>
          <w:b/>
          <w:color w:val="000000"/>
          <w:sz w:val="24"/>
          <w:szCs w:val="24"/>
          <w:lang w:val="ru-RU"/>
        </w:rPr>
        <w:t>Закон Республики Беларусь вступает в силу 12 июля 2024 г.</w:t>
      </w: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5" w:history="1">
        <w:r>
          <w:rPr>
            <w:rFonts w:ascii="Times New Roman" w:hAnsi="Times New Roman" w:cs="Times New Roman"/>
            <w:color w:val="0000FF"/>
            <w:sz w:val="24"/>
            <w:szCs w:val="24"/>
            <w:lang w:val="ru-RU"/>
          </w:rPr>
          <w:t>Закон Республики Беларусь от 7 марта 2024 г. № 358-З</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12.03.2024, 2/3078) &lt;H12400358&gt;</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Распространение действия:</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6" w:history="1">
        <w:r>
          <w:rPr>
            <w:rFonts w:ascii="Times New Roman" w:hAnsi="Times New Roman" w:cs="Times New Roman"/>
            <w:color w:val="0000FF"/>
            <w:sz w:val="24"/>
            <w:szCs w:val="24"/>
            <w:lang w:val="ru-RU"/>
          </w:rPr>
          <w:t>Указ Президента Республики Беларусь от 24 апреля 2020 г. № 143</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25.04.2020, 1/18970) &lt;P32000143&gt;</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Приостановление действия:</w:t>
      </w:r>
    </w:p>
    <w:p w:rsidR="005C0920" w:rsidRDefault="005C092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 Президента Республики Беларусь от 25 января 2024 г. № 32 (Национальный правовой Интернет-портал Республики Беларусь, 27.01.2024, 1/21203) &lt;P32400032&gt;</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целях развития предпринимательской инициативы, стимулирования деловой активности и в соответствии с частью третьей </w:t>
      </w:r>
      <w:hyperlink r:id="rId17" w:history="1">
        <w:r>
          <w:rPr>
            <w:rFonts w:ascii="Times New Roman" w:hAnsi="Times New Roman" w:cs="Times New Roman"/>
            <w:color w:val="0000FF"/>
            <w:sz w:val="24"/>
            <w:szCs w:val="24"/>
            <w:lang w:val="ru-RU"/>
          </w:rPr>
          <w:t>статьи 101</w:t>
        </w:r>
      </w:hyperlink>
      <w:r>
        <w:rPr>
          <w:rFonts w:ascii="Times New Roman" w:hAnsi="Times New Roman" w:cs="Times New Roman"/>
          <w:color w:val="000000"/>
          <w:sz w:val="24"/>
          <w:szCs w:val="24"/>
          <w:lang w:val="ru-RU"/>
        </w:rPr>
        <w:t xml:space="preserve"> Конституции Республики Беларусь </w:t>
      </w:r>
      <w:r>
        <w:rPr>
          <w:rFonts w:ascii="Times New Roman" w:hAnsi="Times New Roman" w:cs="Times New Roman"/>
          <w:color w:val="000000"/>
          <w:spacing w:val="30"/>
          <w:sz w:val="24"/>
          <w:szCs w:val="24"/>
          <w:lang w:val="ru-RU"/>
        </w:rPr>
        <w:t>постановля</w:t>
      </w:r>
      <w:r>
        <w:rPr>
          <w:rFonts w:ascii="Times New Roman" w:hAnsi="Times New Roman" w:cs="Times New Roman"/>
          <w:color w:val="000000"/>
          <w:sz w:val="24"/>
          <w:szCs w:val="24"/>
          <w:lang w:val="ru-RU"/>
        </w:rPr>
        <w:t>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1. Определить, что взаимодействие государственных органов, иных государственных организаций (далее, если не предусмотрено иное, – государственные органы), их должностных лиц с юридическими лицами и индивидуальными предпринимателями (далее, если не предусмотрено иное, – субъекты хозяйствования) основывается на следующих принципах: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презумпции добросовестности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саморегулирования бизнеса и минимизации вмешательства государственных органов, их должностных лиц в предпринимательскую и иную экономическую деятельность (далее – экономическая деятельность)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необходимости получения специального разрешения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окружающей среде, жизни, здоровью, правам и законным интересам граждан;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приоритетной направленности работы контролирующих (надзорных) органов на профилактику правонарушений, а не исключительно на привлечение к ответственности за совершенные субъектами хозяйствования нарушения;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персонализации ответственности руководителя за надлежащую организацию деятельности субъекта хозяйствования, исключающую причинение вреда государственным или общественным интересам, окружающей среде, жизни, здоровью, правам и законным интересам граждан;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соразмерности наказания характеру совершенного субъектом хозяйствования правонарушения и наступившим в результате его совершения последствиям;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максимального использования информационных технологий во всех процессах взаимодействия государственных органов, их должностных лиц и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открытости и доступности для субъектов хозяйствования текстов нормативных правовых актов, в том числе текстов обязательных для соблюдения технических нормативных правовых актов, регулирующих порядок и условия осуществления экономической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2CN__point_2"/>
      <w:bookmarkEnd w:id="1"/>
      <w:r>
        <w:rPr>
          <w:rFonts w:ascii="Times New Roman" w:hAnsi="Times New Roman" w:cs="Times New Roman"/>
          <w:color w:val="000000"/>
          <w:sz w:val="24"/>
          <w:szCs w:val="24"/>
          <w:lang w:val="ru-RU"/>
        </w:rPr>
        <w:t>2. Утвердить: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2_2_ПП_2_1_1CN__underpoint_2_1"/>
      <w:bookmarkEnd w:id="2"/>
      <w:r>
        <w:rPr>
          <w:rFonts w:ascii="Times New Roman" w:hAnsi="Times New Roman" w:cs="Times New Roman"/>
          <w:color w:val="000000"/>
          <w:sz w:val="24"/>
          <w:szCs w:val="24"/>
          <w:lang w:val="ru-RU"/>
        </w:rPr>
        <w:t xml:space="preserve">2.1. </w:t>
      </w:r>
      <w:hyperlink r:id="rId18" w:history="1">
        <w:r>
          <w:rPr>
            <w:rFonts w:ascii="Times New Roman" w:hAnsi="Times New Roman" w:cs="Times New Roman"/>
            <w:color w:val="0000FF"/>
            <w:sz w:val="24"/>
            <w:szCs w:val="24"/>
            <w:lang w:val="ru-RU"/>
          </w:rPr>
          <w:t>перечень</w:t>
        </w:r>
      </w:hyperlink>
      <w:r>
        <w:rPr>
          <w:rFonts w:ascii="Times New Roman" w:hAnsi="Times New Roman" w:cs="Times New Roman"/>
          <w:color w:val="000000"/>
          <w:sz w:val="24"/>
          <w:szCs w:val="24"/>
          <w:lang w:val="ru-RU"/>
        </w:rPr>
        <w:t xml:space="preserve">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(далее – перечень) (прилагается);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 w:name="CA0_П_2_2_ПП_2_2_2CN__underpoint_2_2"/>
      <w:bookmarkEnd w:id="3"/>
      <w:r>
        <w:rPr>
          <w:rFonts w:ascii="Times New Roman" w:hAnsi="Times New Roman" w:cs="Times New Roman"/>
          <w:color w:val="000000"/>
          <w:sz w:val="24"/>
          <w:szCs w:val="24"/>
          <w:lang w:val="ru-RU"/>
        </w:rPr>
        <w:t xml:space="preserve">2.2. </w:t>
      </w:r>
      <w:hyperlink r:id="rId19" w:history="1">
        <w:r>
          <w:rPr>
            <w:rFonts w:ascii="Times New Roman" w:hAnsi="Times New Roman" w:cs="Times New Roman"/>
            <w:color w:val="0000FF"/>
            <w:sz w:val="24"/>
            <w:szCs w:val="24"/>
            <w:lang w:val="ru-RU"/>
          </w:rPr>
          <w:t>общие требования</w:t>
        </w:r>
      </w:hyperlink>
      <w:r>
        <w:rPr>
          <w:rFonts w:ascii="Times New Roman" w:hAnsi="Times New Roman" w:cs="Times New Roman"/>
          <w:color w:val="000000"/>
          <w:sz w:val="24"/>
          <w:szCs w:val="24"/>
          <w:lang w:val="ru-RU"/>
        </w:rPr>
        <w:t xml:space="preserve">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 w:name="CA0_П_2_2_ПП_2_3_3CN__underpoint_2_3"/>
      <w:bookmarkEnd w:id="4"/>
      <w:r>
        <w:rPr>
          <w:rFonts w:ascii="Times New Roman" w:hAnsi="Times New Roman" w:cs="Times New Roman"/>
          <w:color w:val="000000"/>
          <w:sz w:val="24"/>
          <w:szCs w:val="24"/>
          <w:lang w:val="ru-RU"/>
        </w:rPr>
        <w:t xml:space="preserve">2.3. </w:t>
      </w:r>
      <w:hyperlink r:id="rId20" w:history="1">
        <w:r>
          <w:rPr>
            <w:rFonts w:ascii="Times New Roman" w:hAnsi="Times New Roman" w:cs="Times New Roman"/>
            <w:color w:val="0000FF"/>
            <w:sz w:val="24"/>
            <w:szCs w:val="24"/>
            <w:lang w:val="ru-RU"/>
          </w:rPr>
          <w:t>общие санитарно-эпидемиологические требования</w:t>
        </w:r>
      </w:hyperlink>
      <w:r>
        <w:rPr>
          <w:rFonts w:ascii="Times New Roman" w:hAnsi="Times New Roman" w:cs="Times New Roman"/>
          <w:color w:val="000000"/>
          <w:sz w:val="24"/>
          <w:szCs w:val="24"/>
          <w:lang w:val="ru-RU"/>
        </w:rPr>
        <w:t xml:space="preserve">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 w:name="CA0_П_2_2_ПП_2_4_4CN__underpoint_2_4"/>
      <w:bookmarkEnd w:id="5"/>
      <w:r>
        <w:rPr>
          <w:rFonts w:ascii="Times New Roman" w:hAnsi="Times New Roman" w:cs="Times New Roman"/>
          <w:color w:val="000000"/>
          <w:sz w:val="24"/>
          <w:szCs w:val="24"/>
          <w:lang w:val="ru-RU"/>
        </w:rPr>
        <w:t xml:space="preserve">2.4. </w:t>
      </w:r>
      <w:hyperlink r:id="rId21" w:history="1">
        <w:r>
          <w:rPr>
            <w:rFonts w:ascii="Times New Roman" w:hAnsi="Times New Roman" w:cs="Times New Roman"/>
            <w:color w:val="0000FF"/>
            <w:sz w:val="24"/>
            <w:szCs w:val="24"/>
            <w:lang w:val="ru-RU"/>
          </w:rPr>
          <w:t>общие требования</w:t>
        </w:r>
      </w:hyperlink>
      <w:r>
        <w:rPr>
          <w:rFonts w:ascii="Times New Roman" w:hAnsi="Times New Roman" w:cs="Times New Roman"/>
          <w:color w:val="000000"/>
          <w:sz w:val="24"/>
          <w:szCs w:val="24"/>
          <w:lang w:val="ru-RU"/>
        </w:rPr>
        <w:t xml:space="preserve">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П_2_2_ПП_2_5_5CN__underpoint_2_5"/>
      <w:bookmarkEnd w:id="6"/>
      <w:r>
        <w:rPr>
          <w:rFonts w:ascii="Times New Roman" w:hAnsi="Times New Roman" w:cs="Times New Roman"/>
          <w:color w:val="000000"/>
          <w:sz w:val="24"/>
          <w:szCs w:val="24"/>
          <w:lang w:val="ru-RU"/>
        </w:rPr>
        <w:t xml:space="preserve">2.5. </w:t>
      </w:r>
      <w:hyperlink r:id="rId22" w:history="1">
        <w:r>
          <w:rPr>
            <w:rFonts w:ascii="Times New Roman" w:hAnsi="Times New Roman" w:cs="Times New Roman"/>
            <w:color w:val="0000FF"/>
            <w:sz w:val="24"/>
            <w:szCs w:val="24"/>
            <w:lang w:val="ru-RU"/>
          </w:rPr>
          <w:t>общие требования</w:t>
        </w:r>
      </w:hyperlink>
      <w:r>
        <w:rPr>
          <w:rFonts w:ascii="Times New Roman" w:hAnsi="Times New Roman" w:cs="Times New Roman"/>
          <w:color w:val="000000"/>
          <w:sz w:val="24"/>
          <w:szCs w:val="24"/>
          <w:lang w:val="ru-RU"/>
        </w:rPr>
        <w:t xml:space="preserve">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П_3_3CN__point_3"/>
      <w:bookmarkEnd w:id="7"/>
      <w:r>
        <w:rPr>
          <w:rFonts w:ascii="Times New Roman" w:hAnsi="Times New Roman" w:cs="Times New Roman"/>
          <w:color w:val="000000"/>
          <w:sz w:val="24"/>
          <w:szCs w:val="24"/>
          <w:lang w:val="ru-RU"/>
        </w:rPr>
        <w:t>3. Установить, что: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П_3_3_ПП_3_1_6CN__underpoint_3_1"/>
      <w:bookmarkEnd w:id="8"/>
      <w:r>
        <w:rPr>
          <w:rFonts w:ascii="Times New Roman" w:hAnsi="Times New Roman" w:cs="Times New Roman"/>
          <w:color w:val="000000"/>
          <w:sz w:val="24"/>
          <w:szCs w:val="24"/>
          <w:lang w:val="ru-RU"/>
        </w:rPr>
        <w:t>3.1.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уведомления, порядок его направления в местный исполнительный и распорядительный орган, а также порядок учета уведомлений устанавливаются Cоветом Министров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Информация о полученных уведомлениях[1]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За исключением уведомлений, направленных с использованием единого портала электронных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П_3_3_ПП_3_2_7CN__underpoint_3_2"/>
      <w:bookmarkEnd w:id="9"/>
      <w:r>
        <w:rPr>
          <w:rFonts w:ascii="Times New Roman" w:hAnsi="Times New Roman" w:cs="Times New Roman"/>
          <w:color w:val="000000"/>
          <w:sz w:val="24"/>
          <w:szCs w:val="24"/>
          <w:lang w:val="ru-RU"/>
        </w:rPr>
        <w:lastRenderedPageBreak/>
        <w:t>3.2.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 с учетом требований, предусмотренных настоящим подпунктом.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Субъект хозяйствования, направивший уведомление об осуществлении деятельности по производству пищевой продукции, обязан в течение месяца со дня направления такого уведомления обратиться в органы и учреждения, осуществляющие государственный санитарный надзор, за получением санитарно-гигиенического заключения, выдаваемого по результатам проведения государственной санитарно-гигиенической экспертизы. Данная экспертиза проводится исключительно на предмет соответствия деятельности субъекта хозяйствования требованиям настоящего Декрета.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Порядок и условия проведения государственной санитарно-гигиенической экспертизы устанавливаются Советом Министров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Законодательными актами или в соответствии 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П_3_3_ПП_3_3_8CN__underpoint_3_3"/>
      <w:bookmarkEnd w:id="10"/>
      <w:r>
        <w:rPr>
          <w:rFonts w:ascii="Times New Roman" w:hAnsi="Times New Roman" w:cs="Times New Roman"/>
          <w:color w:val="000000"/>
          <w:sz w:val="24"/>
          <w:szCs w:val="24"/>
          <w:lang w:val="ru-RU"/>
        </w:rPr>
        <w:t>3.3.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П_3_3_ПП_3_4_9CN__underpoint_3_4"/>
      <w:bookmarkEnd w:id="11"/>
      <w:r>
        <w:rPr>
          <w:rFonts w:ascii="Times New Roman" w:hAnsi="Times New Roman" w:cs="Times New Roman"/>
          <w:color w:val="000000"/>
          <w:sz w:val="24"/>
          <w:szCs w:val="24"/>
          <w:lang w:val="ru-RU"/>
        </w:rPr>
        <w:t>3.4. субъекту хозяйствования для начала осуществления видов экономической деятельности, не включенных в перечень, может потребоваться получение специального разрешения (лицензии), включение информации об этом субъекте либо принадлежащих ему объектах в регистры, реестры, базы и банки данных, информационные системы и иные информационные ресурсы, а также осуществление иных административных процедур.</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Единый перечень административных процедур, осуществляемых государственными органами и иными организациями в отношении субъектов хозяйствования, утверждается Президентом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П_3_3_ПП_3_5_10CN__underpoint_3_5"/>
      <w:bookmarkEnd w:id="12"/>
      <w:r>
        <w:rPr>
          <w:rFonts w:ascii="Times New Roman" w:hAnsi="Times New Roman" w:cs="Times New Roman"/>
          <w:color w:val="000000"/>
          <w:sz w:val="24"/>
          <w:szCs w:val="24"/>
          <w:lang w:val="ru-RU"/>
        </w:rPr>
        <w:t>3.5. субъекты хозяйствования в процессе осуществления экономической деятельности обязаны соблюдать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Иные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содержащиеся в </w:t>
      </w:r>
      <w:r>
        <w:rPr>
          <w:rFonts w:ascii="Times New Roman" w:hAnsi="Times New Roman" w:cs="Times New Roman"/>
          <w:color w:val="000000"/>
          <w:sz w:val="24"/>
          <w:szCs w:val="24"/>
          <w:lang w:val="ru-RU"/>
        </w:rPr>
        <w:lastRenderedPageBreak/>
        <w:t>технических нормативных правовых актах[2], подлежат применению по усмотрению субъектов хозяйствования. Данные требования могут не соблюдаться субъектами хозяйствования при условии обеспечения в процессе экономической деятельности безопасности, исключающей причинение вреда государственным или общественным интересам, окружающей среде, жизни, здоровью, правам и законным интересам граждан, если иное не предусмотрено настоящим Декретом и иными решениями Президента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этом субъектами хозяйствования обеспечиваются нормальные условия для выполнения работниками норм труда в соответствии со </w:t>
      </w:r>
      <w:hyperlink r:id="rId23" w:history="1">
        <w:r>
          <w:rPr>
            <w:rFonts w:ascii="Times New Roman" w:hAnsi="Times New Roman" w:cs="Times New Roman"/>
            <w:color w:val="0000FF"/>
            <w:sz w:val="24"/>
            <w:szCs w:val="24"/>
            <w:lang w:val="ru-RU"/>
          </w:rPr>
          <w:t>статьей 89</w:t>
        </w:r>
      </w:hyperlink>
      <w:r>
        <w:rPr>
          <w:rFonts w:ascii="Times New Roman" w:hAnsi="Times New Roman" w:cs="Times New Roman"/>
          <w:color w:val="000000"/>
          <w:sz w:val="24"/>
          <w:szCs w:val="24"/>
          <w:lang w:val="ru-RU"/>
        </w:rPr>
        <w:t xml:space="preserve"> Трудового кодекса Республики Беларусь;</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За исключением требований, предусмотренных техническими регламентами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П_3_3_ПП_3_6_11CN__underpoint_3_6"/>
      <w:bookmarkEnd w:id="13"/>
      <w:r>
        <w:rPr>
          <w:rFonts w:ascii="Times New Roman" w:hAnsi="Times New Roman" w:cs="Times New Roman"/>
          <w:color w:val="000000"/>
          <w:sz w:val="24"/>
          <w:szCs w:val="24"/>
          <w:lang w:val="ru-RU"/>
        </w:rPr>
        <w:t>3.6. технические нормативные правовые акты[3], являющиеся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 подлежат: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обязательной юридической экспертизе, проводимой Национальным центром правовой информации, на предмет их соответствия законодательным актам и постановлениям Совета Министров Республики Беларусь, а также наличия в них положений, требующих урегулирования на уровне нормативных правовых актов, не являющихся техническими.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Беларусь[4];</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включению в Национальный реестр правовых актов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официальному опубликованию на Национальном правовом Интернет-портале Республики Беларусь, а также размещению на иных информационных ресурсах в глобальной компьютерной сети Интернет[5];</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За исключением технических нормативных правовых актов, утверждаемых субъектами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Положения абзаца второго </w:t>
      </w:r>
      <w:hyperlink r:id="rId24" w:history="1">
        <w:r>
          <w:rPr>
            <w:rFonts w:ascii="Times New Roman" w:hAnsi="Times New Roman" w:cs="Times New Roman"/>
            <w:color w:val="0000FF"/>
            <w:sz w:val="24"/>
            <w:szCs w:val="24"/>
            <w:lang w:val="ru-RU"/>
          </w:rPr>
          <w:t>подпункта 3.6</w:t>
        </w:r>
      </w:hyperlink>
      <w:r>
        <w:rPr>
          <w:rFonts w:ascii="Times New Roman" w:hAnsi="Times New Roman" w:cs="Times New Roman"/>
          <w:color w:val="000000"/>
          <w:sz w:val="24"/>
          <w:szCs w:val="24"/>
          <w:lang w:val="ru-RU"/>
        </w:rPr>
        <w:t xml:space="preserve"> пункта 3 не применяются в отношении технических регламентов Республики Беларусь и технических нормативных правовых актов, содержащих государственные секреты.</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xml:space="preserve"> Если иное не установлено международными обязательствами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П_3_3_ПП_3_7_12CN__underpoint_3_7"/>
      <w:bookmarkEnd w:id="14"/>
      <w:r>
        <w:rPr>
          <w:rFonts w:ascii="Times New Roman" w:hAnsi="Times New Roman" w:cs="Times New Roman"/>
          <w:color w:val="000000"/>
          <w:sz w:val="24"/>
          <w:szCs w:val="24"/>
          <w:lang w:val="ru-RU"/>
        </w:rPr>
        <w:t xml:space="preserve">3.7. технические регламенты Республики Беларусь разрабатываются только в отношении продукции[6], включенной в единый перечень продукции, в отношении которой устанавливаются обязательные для соблюдения требования в рамках Евразийского экономического союза, и в отношении которой не вступили в силу или на которую не </w:t>
      </w:r>
      <w:r>
        <w:rPr>
          <w:rFonts w:ascii="Times New Roman" w:hAnsi="Times New Roman" w:cs="Times New Roman"/>
          <w:color w:val="000000"/>
          <w:sz w:val="24"/>
          <w:szCs w:val="24"/>
          <w:lang w:val="ru-RU"/>
        </w:rPr>
        <w:lastRenderedPageBreak/>
        <w:t>распространяются технические регламенты Таможенного союза и Евразийского экономического союза.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 дня вступления в силу технических регламентов Таможенного союза и Евразийского экономического союза, устанавливающих требования к продукции, субъекты хозяйствования вправе не применять технические нормативные правовые акты Республики Беларусь, устанавливающие обязательные для соблюдения требования к такой продукции, независимо от факта и даты признания их утратившими силу[7];</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Для целей настоящего Декрета под продукцией понимается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 в том числе объект строительной деятельности.</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За исключением случаев, если иное предусмотрено в переходных положениях технических регламентов Таможенного союза и Евразийского экономического союза и (или) актах Евразийской экономической комиссии.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П_3_3_ПП_3_8_13CN__underpoint_3_8"/>
      <w:bookmarkEnd w:id="15"/>
      <w:r>
        <w:rPr>
          <w:rFonts w:ascii="Times New Roman" w:hAnsi="Times New Roman" w:cs="Times New Roman"/>
          <w:color w:val="000000"/>
          <w:sz w:val="24"/>
          <w:szCs w:val="24"/>
          <w:lang w:val="ru-RU"/>
        </w:rPr>
        <w:t>3.8. технические регламенты Республики Беларусь должны содержать только основополагающие технические требования, предъявляемые к продукции либо к продукции и процессам, связанным с жизненным циклом продукции[8].</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Иные технические требования к продукции, процессам, связанным с жизненным циклом продукции, включая технические описания процессов ее производства, технические требования к методикам (методам) контроля, проведению испытаний и исследований, выполнению измерений, могут включаться в государственные стандарты Республики Беларусь или технические кодексы установившейся практики;</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 xml:space="preserve"> Для целей настоящего Декрета под процессами, связанными с жизненным циклом продукции, понимаются процессы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П_3_3_ПП_3_9_14CN__underpoint_3_9"/>
      <w:bookmarkEnd w:id="16"/>
      <w:r>
        <w:rPr>
          <w:rFonts w:ascii="Times New Roman" w:hAnsi="Times New Roman" w:cs="Times New Roman"/>
          <w:color w:val="000000"/>
          <w:sz w:val="24"/>
          <w:szCs w:val="24"/>
          <w:lang w:val="ru-RU"/>
        </w:rPr>
        <w:t>3.9. 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 технических регламентах Республики Беларусь, иных нормативных правовых актах Совета Министров Республики Беларусь, а равно если сами субъекты хозяйствования в добровольном порядке заявили об обязательности их соблюдения.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 а равно если сами субъекты хозяйствования в добровольном порядке заявили об обязательности их соблюдения[9];</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9</w:t>
      </w:r>
      <w:r>
        <w:rPr>
          <w:rFonts w:ascii="Times New Roman" w:hAnsi="Times New Roman" w:cs="Times New Roman"/>
          <w:color w:val="000000"/>
          <w:sz w:val="24"/>
          <w:szCs w:val="24"/>
          <w:lang w:val="ru-RU"/>
        </w:rPr>
        <w:t xml:space="preserve"> В отношении технических кодексов установившейся практики и государственных стандартов в военной сфере, сфере защиты государственных секретов и иной информации ограниченного распространения, в области использования атомной энергии, обеспечения ядерной и радиационной безопасности, электросвязи обязательность их соблюдения субъектами хозяйствования может также устанавливаться актом законодательства, принимаемым (издаваемым) уполномоченным государственным органом, реализующим государственную политику в соответствующей сфере (области).</w:t>
      </w:r>
      <w:r>
        <w:rPr>
          <w:rFonts w:ascii="Times New Roman" w:hAnsi="Times New Roman" w:cs="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П_3_3_ПП_3_10_15CN__underpoint_3_10"/>
      <w:bookmarkEnd w:id="17"/>
      <w:r>
        <w:rPr>
          <w:rFonts w:ascii="Times New Roman" w:hAnsi="Times New Roman" w:cs="Times New Roman"/>
          <w:color w:val="000000"/>
          <w:sz w:val="24"/>
          <w:szCs w:val="24"/>
          <w:lang w:val="ru-RU"/>
        </w:rPr>
        <w:t>3.10. нормативные правовые акты СССР и БССР, в том числе технические нормативные правовые акты СССР и БССР, регулирующие порядок и условия осуществления экономической деятельности, не являются обязательными для применения (соблюдения) на территории Республики Беларусь[10];</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 xml:space="preserve"> За исключением правовых актов СССР, устанавливающих требования к обеспечению безопасности при осуществлении деятельности по использованию атомной энергии.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П_3_3_ПП_3_11_16CN__underpoint_3_11"/>
      <w:bookmarkEnd w:id="18"/>
      <w:r>
        <w:rPr>
          <w:rFonts w:ascii="Times New Roman" w:hAnsi="Times New Roman" w:cs="Times New Roman"/>
          <w:color w:val="000000"/>
          <w:sz w:val="24"/>
          <w:szCs w:val="24"/>
          <w:lang w:val="ru-RU"/>
        </w:rPr>
        <w:t>3.11. субъекты хозяйствования вправе не использовать печати[11].</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 xml:space="preserve"> За исключением случаев, предусмотренных международными договорами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П_4_4CN__point_4"/>
      <w:bookmarkEnd w:id="19"/>
      <w:r>
        <w:rPr>
          <w:rFonts w:ascii="Times New Roman" w:hAnsi="Times New Roman" w:cs="Times New Roman"/>
          <w:color w:val="000000"/>
          <w:sz w:val="24"/>
          <w:szCs w:val="24"/>
          <w:lang w:val="ru-RU"/>
        </w:rPr>
        <w:t>4. Субъекты хозяйствования при осуществлении экономической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П_4_4_ПП_4_1_17CN__underpoint_4_1"/>
      <w:bookmarkEnd w:id="20"/>
      <w:r>
        <w:rPr>
          <w:rFonts w:ascii="Times New Roman" w:hAnsi="Times New Roman" w:cs="Times New Roman"/>
          <w:color w:val="000000"/>
          <w:sz w:val="24"/>
          <w:szCs w:val="24"/>
          <w:lang w:val="ru-RU"/>
        </w:rPr>
        <w:t>4.1. в сферах торговли, общественного питания, бытового обслуживания населения:</w:t>
      </w:r>
      <w:r>
        <w:rPr>
          <w:rFonts w:ascii="Times New Roman" w:hAnsi="Times New Roman" w:cs="Times New Roman"/>
          <w:color w:val="000000"/>
          <w:sz w:val="24"/>
          <w:szCs w:val="24"/>
          <w:lang w:val="ru-RU"/>
        </w:rPr>
        <w:pict>
          <v:shape id="_x0000_i1026"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самостоятельно определяют порядок оформления заказов на бытовые услуги и учета материалов, используемых при их оказании[13];</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(собрания уполномоченных членов) гаражного кооператива;</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12</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27" type="#_x0000_t75" style="width:7.5pt;height:7.5pt">
            <v:imagedata r:id="rId25" o:title=""/>
          </v:shape>
        </w:pic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 xml:space="preserve">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П_4_4_ПП_4_2_18CN__underpoint_4_2"/>
      <w:bookmarkEnd w:id="21"/>
      <w:r>
        <w:rPr>
          <w:rFonts w:ascii="Times New Roman" w:hAnsi="Times New Roman" w:cs="Times New Roman"/>
          <w:color w:val="000000"/>
          <w:sz w:val="24"/>
          <w:szCs w:val="24"/>
          <w:lang w:val="ru-RU"/>
        </w:rPr>
        <w:t>4.2. в сфере организации и проведения выставок и ярмарок: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самостоятельно организуют и проводят выставки на территории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организуют и проводят ярмарки по согласованию с местными исполнительными и распорядительными органами по месту их проведения;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П_4_4_ПП_4_3_19CN__underpoint_4_3"/>
      <w:bookmarkEnd w:id="22"/>
      <w:r>
        <w:rPr>
          <w:rFonts w:ascii="Times New Roman" w:hAnsi="Times New Roman" w:cs="Times New Roman"/>
          <w:color w:val="000000"/>
          <w:sz w:val="24"/>
          <w:szCs w:val="24"/>
          <w:lang w:val="ru-RU"/>
        </w:rPr>
        <w:t>4.3. в сфере производства и обращения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осуществляют ввод в эксплуатацию, выпуск в обращение продукции, а также выполнение процессов, связанных с жизненным циклом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соответствующие требованиям безопасности[14];</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соответствующие требованиям принятых (утвержденных) и вступивших в силу технических регламентов Республики Беларусь, Таможенного союза и Евразийского экономического союза;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прошедшие при необходимости процедуру обязательного подтверждения соответствия, обязательную оценку соответствия в иных формах. Обязательное подтверждение соответствия может быть предусмотрено только техническими регламентами Республики Беларусь, Таможенного союза и Евразийского экономического союза либо введено Президентом Республики Беларусь или в порядке, им определяемом, в связи с необходимостью принятия оперативных мер государственного регулирования. Иные формы обязательной оценки соответствия могут быть предусмотрены только техническими регламентами Таможенного союза или Евразийского экономического союза;</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14</w:t>
      </w:r>
      <w:r>
        <w:rPr>
          <w:rFonts w:ascii="Times New Roman" w:hAnsi="Times New Roman" w:cs="Times New Roman"/>
          <w:color w:val="000000"/>
          <w:sz w:val="24"/>
          <w:szCs w:val="24"/>
          <w:lang w:val="ru-RU"/>
        </w:rPr>
        <w:t xml:space="preserve"> 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 окружающей среде, жизни, здоровью, правам и законным интересам граждан.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A0_П_4_4_ПП_4_4_20CN__underpoint_4_4"/>
      <w:bookmarkEnd w:id="23"/>
      <w:r>
        <w:rPr>
          <w:rFonts w:ascii="Times New Roman" w:hAnsi="Times New Roman" w:cs="Times New Roman"/>
          <w:color w:val="000000"/>
          <w:sz w:val="24"/>
          <w:szCs w:val="24"/>
          <w:lang w:val="ru-RU"/>
        </w:rPr>
        <w:t>4.4. утратил силу;</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15–23</w:t>
      </w:r>
      <w:r>
        <w:rPr>
          <w:rFonts w:ascii="Times New Roman" w:hAnsi="Times New Roman" w:cs="Times New Roman"/>
          <w:color w:val="000000"/>
          <w:sz w:val="24"/>
          <w:szCs w:val="24"/>
          <w:lang w:val="ru-RU"/>
        </w:rPr>
        <w:t xml:space="preserve"> Утратили силу.</w:t>
      </w:r>
      <w:r>
        <w:rPr>
          <w:rFonts w:ascii="Times New Roman" w:hAnsi="Times New Roman" w:cs="Times New Roman"/>
          <w:color w:val="000000"/>
          <w:sz w:val="24"/>
          <w:szCs w:val="24"/>
          <w:lang w:val="ru-RU"/>
        </w:rPr>
        <w:pict>
          <v:shape id="_x0000_i1028"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П_4_4_ПП_4_5_22CN__underpoint_4_5"/>
      <w:bookmarkEnd w:id="24"/>
      <w:r>
        <w:rPr>
          <w:rFonts w:ascii="Times New Roman" w:hAnsi="Times New Roman" w:cs="Times New Roman"/>
          <w:color w:val="000000"/>
          <w:sz w:val="24"/>
          <w:szCs w:val="24"/>
          <w:lang w:val="ru-RU"/>
        </w:rPr>
        <w:t>4.5. при осуществлении транспортной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выполняют автомобильные перевозки без оформления путевых листов;</w:t>
      </w:r>
      <w:r>
        <w:rPr>
          <w:rFonts w:ascii="Times New Roman" w:hAnsi="Times New Roman" w:cs="Times New Roman"/>
          <w:color w:val="000000"/>
          <w:sz w:val="24"/>
          <w:szCs w:val="24"/>
          <w:lang w:val="ru-RU"/>
        </w:rPr>
        <w:pict>
          <v:shape id="_x0000_i1029"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вправе допускать к выполнению международных автомобильных перевозок грузов водителей, получивших право управления механическими транспортными средствами или составами транспортных средств соответствующей категории, независимо от стажа работы в качестве водителя транспортных средств или составов транспортных средств соответствующей категории;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производят контроль состояния водителей механических транспортных средств[25]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наркотических средств, психотропных веществ, их аналогов, токсических и других одурманивающих веществ, без проведения предрейсовых и иных медицинских обследований;</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24</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30" type="#_x0000_t75" style="width:7.5pt;height:7.5pt">
            <v:imagedata r:id="rId25" o:title=""/>
          </v:shape>
        </w:pic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25</w:t>
      </w:r>
      <w:r>
        <w:rPr>
          <w:rFonts w:ascii="Times New Roman" w:hAnsi="Times New Roman" w:cs="Times New Roman"/>
          <w:color w:val="000000"/>
          <w:sz w:val="24"/>
          <w:szCs w:val="24"/>
          <w:lang w:val="ru-RU"/>
        </w:rPr>
        <w:t xml:space="preserve"> 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 других одурманивающих веществ.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A0_П_4_4_ПП_4_6_23CN__underpoint_4_6"/>
      <w:bookmarkEnd w:id="25"/>
      <w:r>
        <w:rPr>
          <w:rFonts w:ascii="Times New Roman" w:hAnsi="Times New Roman" w:cs="Times New Roman"/>
          <w:color w:val="000000"/>
          <w:sz w:val="24"/>
          <w:szCs w:val="24"/>
          <w:lang w:val="ru-RU"/>
        </w:rPr>
        <w:t>4.6. утратил силу.</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26</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31"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 w:name="CA0_П_5_5CN__point_5"/>
      <w:bookmarkEnd w:id="26"/>
      <w:r>
        <w:rPr>
          <w:rFonts w:ascii="Times New Roman" w:hAnsi="Times New Roman" w:cs="Times New Roman"/>
          <w:color w:val="000000"/>
          <w:sz w:val="24"/>
          <w:szCs w:val="24"/>
          <w:lang w:val="ru-RU"/>
        </w:rPr>
        <w:t>5. Определить, что: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П_5_5_ПП_5_1_26CN__underpoint_5_1"/>
      <w:bookmarkEnd w:id="27"/>
      <w:r>
        <w:rPr>
          <w:rFonts w:ascii="Times New Roman" w:hAnsi="Times New Roman" w:cs="Times New Roman"/>
          <w:color w:val="000000"/>
          <w:sz w:val="24"/>
          <w:szCs w:val="24"/>
          <w:lang w:val="ru-RU"/>
        </w:rPr>
        <w:t>5.1. до 2020 года не допускается повышение налоговых ставок и введение новых налогов, сборов (пошлин)[27];</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27</w:t>
      </w:r>
      <w:r>
        <w:rPr>
          <w:rFonts w:ascii="Times New Roman" w:hAnsi="Times New Roman" w:cs="Times New Roman"/>
          <w:color w:val="000000"/>
          <w:sz w:val="24"/>
          <w:szCs w:val="24"/>
          <w:lang w:val="ru-RU"/>
        </w:rPr>
        <w:t xml:space="preserve"> За исключением случаев, когда соответствующие обязательства Республики Беларусь предусмотрены международными договорами, а также индексации налоговых ставок, установленных в белорусских рублях, в целях их адаптации к инфляционным процессам.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 w:name="CA0_П_5_5_ПП_5_2_27CN__underpoint_5_2"/>
      <w:bookmarkEnd w:id="28"/>
      <w:r>
        <w:rPr>
          <w:rFonts w:ascii="Times New Roman" w:hAnsi="Times New Roman" w:cs="Times New Roman"/>
          <w:color w:val="000000"/>
          <w:sz w:val="24"/>
          <w:szCs w:val="24"/>
          <w:lang w:val="ru-RU"/>
        </w:rPr>
        <w:t>5.2. исключен;</w:t>
      </w:r>
      <w:r>
        <w:rPr>
          <w:rFonts w:ascii="Times New Roman" w:hAnsi="Times New Roman" w:cs="Times New Roman"/>
          <w:color w:val="000000"/>
          <w:sz w:val="24"/>
          <w:szCs w:val="24"/>
          <w:lang w:val="ru-RU"/>
        </w:rPr>
        <w:pict>
          <v:shape id="_x0000_i1032"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28</w:t>
      </w:r>
      <w:r>
        <w:rPr>
          <w:rFonts w:ascii="Times New Roman" w:hAnsi="Times New Roman" w:cs="Times New Roman"/>
          <w:color w:val="000000"/>
          <w:sz w:val="24"/>
          <w:szCs w:val="24"/>
          <w:lang w:val="ru-RU"/>
        </w:rPr>
        <w:t xml:space="preserve"> Исключено.</w:t>
      </w:r>
      <w:r>
        <w:rPr>
          <w:rFonts w:ascii="Times New Roman" w:hAnsi="Times New Roman" w:cs="Times New Roman"/>
          <w:color w:val="000000"/>
          <w:sz w:val="24"/>
          <w:szCs w:val="24"/>
          <w:lang w:val="ru-RU"/>
        </w:rPr>
        <w:pict>
          <v:shape id="_x0000_i1033"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 w:name="CA0_П_5_5_ПП_5_3_28CN__underpoint_5_3"/>
      <w:bookmarkEnd w:id="29"/>
      <w:r>
        <w:rPr>
          <w:rFonts w:ascii="Times New Roman" w:hAnsi="Times New Roman" w:cs="Times New Roman"/>
          <w:color w:val="000000"/>
          <w:sz w:val="24"/>
          <w:szCs w:val="24"/>
          <w:lang w:val="ru-RU"/>
        </w:rPr>
        <w:t>5.3. утратил силу;</w:t>
      </w:r>
      <w:r>
        <w:rPr>
          <w:rFonts w:ascii="Times New Roman" w:hAnsi="Times New Roman" w:cs="Times New Roman"/>
          <w:color w:val="000000"/>
          <w:sz w:val="24"/>
          <w:szCs w:val="24"/>
          <w:lang w:val="ru-RU"/>
        </w:rPr>
        <w:pict>
          <v:shape id="_x0000_i1034"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29</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35"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 w:name="CA0_П_5_5_ПП_5_4_30CN__underpoint_5_4"/>
      <w:bookmarkEnd w:id="30"/>
      <w:r>
        <w:rPr>
          <w:rFonts w:ascii="Times New Roman" w:hAnsi="Times New Roman" w:cs="Times New Roman"/>
          <w:color w:val="000000"/>
          <w:sz w:val="24"/>
          <w:szCs w:val="24"/>
          <w:lang w:val="ru-RU"/>
        </w:rPr>
        <w:t>5.4. взыскание с субъектов хозяйствования налогов, сборов (пошлин) и иных обязательных платежей в бюджет, государственные внебюджетные фонды не производится, если требование об их уплате не предъявлено в течение пяти лет со дня истечения срока уплаты, за исключением случаев,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(или) дополнениями;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П_5_5_ПП_5_5_31CN__underpoint_5_5"/>
      <w:bookmarkEnd w:id="31"/>
      <w:r>
        <w:rPr>
          <w:rFonts w:ascii="Times New Roman" w:hAnsi="Times New Roman" w:cs="Times New Roman"/>
          <w:color w:val="000000"/>
          <w:sz w:val="24"/>
          <w:szCs w:val="24"/>
          <w:lang w:val="ru-RU"/>
        </w:rPr>
        <w:t>5.5. исключен;</w:t>
      </w:r>
      <w:r>
        <w:rPr>
          <w:rFonts w:ascii="Times New Roman" w:hAnsi="Times New Roman" w:cs="Times New Roman"/>
          <w:color w:val="000000"/>
          <w:sz w:val="24"/>
          <w:szCs w:val="24"/>
          <w:lang w:val="ru-RU"/>
        </w:rPr>
        <w:pict>
          <v:shape id="_x0000_i1036" type="#_x0000_t75" style="width:7.5pt;height:7.5pt">
            <v:imagedata r:id="rId25" o:title=""/>
          </v:shape>
        </w:pic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Частью первой </w:t>
      </w:r>
      <w:hyperlink r:id="rId26" w:history="1">
        <w:r>
          <w:rPr>
            <w:rFonts w:ascii="Times New Roman" w:hAnsi="Times New Roman" w:cs="Times New Roman"/>
            <w:color w:val="0000FF"/>
            <w:sz w:val="24"/>
            <w:szCs w:val="24"/>
            <w:lang w:val="ru-RU"/>
          </w:rPr>
          <w:t>пункта 23</w:t>
        </w:r>
      </w:hyperlink>
      <w:r>
        <w:rPr>
          <w:rFonts w:ascii="Times New Roman" w:hAnsi="Times New Roman" w:cs="Times New Roman"/>
          <w:color w:val="000000"/>
          <w:sz w:val="24"/>
          <w:szCs w:val="24"/>
          <w:lang w:val="ru-RU"/>
        </w:rPr>
        <w:t xml:space="preserve"> Указа Президента Республики Беларусь от 24 апреля 2020 г. № 143 установлено, что </w:t>
      </w:r>
      <w:hyperlink r:id="rId27" w:history="1">
        <w:r>
          <w:rPr>
            <w:rFonts w:ascii="Times New Roman" w:hAnsi="Times New Roman" w:cs="Times New Roman"/>
            <w:color w:val="0000FF"/>
            <w:sz w:val="24"/>
            <w:szCs w:val="24"/>
            <w:lang w:val="ru-RU"/>
          </w:rPr>
          <w:t>подпункт 5.6</w:t>
        </w:r>
      </w:hyperlink>
      <w:r>
        <w:rPr>
          <w:rFonts w:ascii="Times New Roman" w:hAnsi="Times New Roman" w:cs="Times New Roman"/>
          <w:color w:val="000000"/>
          <w:sz w:val="24"/>
          <w:szCs w:val="24"/>
          <w:lang w:val="ru-RU"/>
        </w:rPr>
        <w:t xml:space="preserve">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 </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 w:name="CA0_П_5_5_ПП_5_6_33CN__underpoint_5_6"/>
      <w:bookmarkEnd w:id="32"/>
      <w:r>
        <w:rPr>
          <w:rFonts w:ascii="Times New Roman" w:hAnsi="Times New Roman" w:cs="Times New Roman"/>
          <w:color w:val="000000"/>
          <w:sz w:val="24"/>
          <w:szCs w:val="24"/>
          <w:lang w:val="ru-RU"/>
        </w:rPr>
        <w:lastRenderedPageBreak/>
        <w:t>5.6. собственник имущества юридического лица, признанного экономически несостоятельным (банкротом), его учредители (участники) или иные лица, в том числе руководитель юридического лица, имеющие право давать обязательные для этого юридического лица указания либо возможность иным образом определять его действия, несут субсидиарную ответственность при недостаточности имущества юридического лица только в случае, если экономическая несостоятельность (банкротство) юридического лица была вызвана виновными (умышленными) действиями таких лиц;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П_5_5_ПП_5_7_34CN__underpoint_5_7"/>
      <w:bookmarkEnd w:id="33"/>
      <w:r>
        <w:rPr>
          <w:rFonts w:ascii="Times New Roman" w:hAnsi="Times New Roman" w:cs="Times New Roman"/>
          <w:color w:val="000000"/>
          <w:sz w:val="24"/>
          <w:szCs w:val="24"/>
          <w:lang w:val="ru-RU"/>
        </w:rPr>
        <w:t>5.7. субъекты хозяйствования вправе использовать труд иностранных граждан или лиц без гражданства, не имеющих разрешение на постоянное проживание в Республике Беларусь, являющихся победителями (лауреатами) национальных (международных) конкурсов, отмеченных наградами в сфере их профессиональной деятельности,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П_5_5_ПП_5_8_35CN__underpoint_5_8"/>
      <w:bookmarkEnd w:id="34"/>
      <w:r>
        <w:rPr>
          <w:rFonts w:ascii="Times New Roman" w:hAnsi="Times New Roman" w:cs="Times New Roman"/>
          <w:color w:val="000000"/>
          <w:sz w:val="24"/>
          <w:szCs w:val="24"/>
          <w:lang w:val="ru-RU"/>
        </w:rPr>
        <w:t>5.8. субъекты хозяйствования вправе при разработке технических условий на продукцию (работы, услуги)[30]:</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самостоятельно определять срок действия разработанных ими технических условий (изменений в них) на продукцию (работы, услуги);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согласовывать с государственными органами технические условия (изменения в них) на продукцию (работы, услуги);</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30 </w:t>
      </w:r>
      <w:r>
        <w:rPr>
          <w:rFonts w:ascii="Times New Roman" w:hAnsi="Times New Roman" w:cs="Times New Roman"/>
          <w:color w:val="000000"/>
          <w:sz w:val="24"/>
          <w:szCs w:val="24"/>
          <w:lang w:val="ru-RU"/>
        </w:rPr>
        <w:t xml:space="preserve">Положения </w:t>
      </w:r>
      <w:hyperlink r:id="rId28" w:history="1">
        <w:r>
          <w:rPr>
            <w:rFonts w:ascii="Times New Roman" w:hAnsi="Times New Roman" w:cs="Times New Roman"/>
            <w:color w:val="0000FF"/>
            <w:sz w:val="24"/>
            <w:szCs w:val="24"/>
            <w:lang w:val="ru-RU"/>
          </w:rPr>
          <w:t>подпункта 5.8</w:t>
        </w:r>
      </w:hyperlink>
      <w:r>
        <w:rPr>
          <w:rFonts w:ascii="Times New Roman" w:hAnsi="Times New Roman" w:cs="Times New Roman"/>
          <w:color w:val="000000"/>
          <w:sz w:val="24"/>
          <w:szCs w:val="24"/>
          <w:lang w:val="ru-RU"/>
        </w:rPr>
        <w:t xml:space="preserve"> пункта 5 не распространяются на разработку технических условий (изменений в них) на продукцию (работы, услуги), содержащих сведения, составляющие государственные секреты, либо служебную информацию ограниченного распространения.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П_5_5_ПП_5_9_36CN__underpoint_5_9"/>
      <w:bookmarkEnd w:id="35"/>
      <w:r>
        <w:rPr>
          <w:rFonts w:ascii="Times New Roman" w:hAnsi="Times New Roman" w:cs="Times New Roman"/>
          <w:color w:val="000000"/>
          <w:sz w:val="24"/>
          <w:szCs w:val="24"/>
          <w:lang w:val="ru-RU"/>
        </w:rPr>
        <w:t>5.9. 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 выданные испытательными лабораториями (центрами), аккредитованными в Национальной системе аккредитации Республики Беларусь, независимо от их ведомственной подчиненности;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 w:name="CA0_П_5_5_ПП_5_10_37CN__underpoint_5_10"/>
      <w:bookmarkEnd w:id="36"/>
      <w:r>
        <w:rPr>
          <w:rFonts w:ascii="Times New Roman" w:hAnsi="Times New Roman" w:cs="Times New Roman"/>
          <w:color w:val="000000"/>
          <w:sz w:val="24"/>
          <w:szCs w:val="24"/>
          <w:lang w:val="ru-RU"/>
        </w:rPr>
        <w:t>5.10. эксплуатирующие организации обязаны в течение трех месяцев с даты приемки в эксплуатацию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на основании акта о передаче затрат и документов, подтверждающих завершение их строительства и соответствие проектной документации, без наличия документов, удостоверяющих государственную регистрацию их создания;</w:t>
      </w:r>
      <w:r>
        <w:rPr>
          <w:rFonts w:ascii="Times New Roman" w:hAnsi="Times New Roman" w:cs="Times New Roman"/>
          <w:color w:val="000000"/>
          <w:sz w:val="24"/>
          <w:szCs w:val="24"/>
          <w:lang w:val="ru-RU"/>
        </w:rPr>
        <w:pict>
          <v:shape id="_x0000_i1037"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П_5_5_ПП_5_11_39CN__underpoint_5_11"/>
      <w:bookmarkEnd w:id="37"/>
      <w:r>
        <w:rPr>
          <w:rFonts w:ascii="Times New Roman" w:hAnsi="Times New Roman" w:cs="Times New Roman"/>
          <w:color w:val="000000"/>
          <w:sz w:val="24"/>
          <w:szCs w:val="24"/>
          <w:lang w:val="ru-RU"/>
        </w:rPr>
        <w:lastRenderedPageBreak/>
        <w:t>5.11. принятие решения о возможности изменения назначения объектов недвижимого имущества[31] без проведения строительно-монтажных работ, а также решения об изменении целевого назначения земельных участков, на которых такие объекты расположены,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 При этом субъекты хозяйствования вправе обратиться за изменением назначения объектов недвижимого имущества, принадлежащих им на основании гражданско-правового договора, только при условии получения письменного согласия собственников таких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31</w:t>
      </w:r>
      <w:r>
        <w:rPr>
          <w:rFonts w:ascii="Times New Roman" w:hAnsi="Times New Roman" w:cs="Times New Roman"/>
          <w:color w:val="000000"/>
          <w:sz w:val="24"/>
          <w:szCs w:val="24"/>
          <w:lang w:val="ru-RU"/>
        </w:rPr>
        <w:t xml:space="preserve"> Для целей настоящего Декрета под объектами недвижимого имущества понимаются принадлежащие субъектам хозяйствования на праве собственности, ином вещном праве или на основании гражданско-правового договора капитальные строения (здания, сооружения), изолированные помещения (за исключением жилых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П_5_5_ПП_5_12_40CN__underpoint_5_12"/>
      <w:bookmarkEnd w:id="38"/>
      <w:r>
        <w:rPr>
          <w:rFonts w:ascii="Times New Roman" w:hAnsi="Times New Roman" w:cs="Times New Roman"/>
          <w:color w:val="000000"/>
          <w:sz w:val="24"/>
          <w:szCs w:val="24"/>
          <w:lang w:val="ru-RU"/>
        </w:rPr>
        <w:t>5.12.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соответствующие требованиям к их проектированию и строительству, предусмотренным техническими нормативными правовыми актами, если на дату ввода в эксплуатацию такие объекты недвижимого имущества соответствовали заявленным требованиям;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назначению, отличному от назначения, указанного в документах Единого государственного регистра недвижимого имущества, прав на него и сделок с ним[32],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размещение объектов, предусмотренных в части первой </w:t>
      </w:r>
      <w:hyperlink r:id="rId29" w:history="1">
        <w:r>
          <w:rPr>
            <w:rFonts w:ascii="Times New Roman" w:hAnsi="Times New Roman" w:cs="Times New Roman"/>
            <w:color w:val="0000FF"/>
            <w:sz w:val="24"/>
            <w:szCs w:val="24"/>
            <w:lang w:val="ru-RU"/>
          </w:rPr>
          <w:t>пункта 9</w:t>
        </w:r>
      </w:hyperlink>
      <w:r>
        <w:rPr>
          <w:rFonts w:ascii="Times New Roman" w:hAnsi="Times New Roman" w:cs="Times New Roman"/>
          <w:color w:val="000000"/>
          <w:sz w:val="24"/>
          <w:szCs w:val="24"/>
          <w:lang w:val="ru-RU"/>
        </w:rPr>
        <w:t xml:space="preserve"> статьи 21 Жилищного кодекса Республики Беларусь;</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32</w:t>
      </w:r>
      <w:r>
        <w:rPr>
          <w:rFonts w:ascii="Times New Roman" w:hAnsi="Times New Roman" w:cs="Times New Roman"/>
          <w:color w:val="000000"/>
          <w:sz w:val="24"/>
          <w:szCs w:val="24"/>
          <w:lang w:val="ru-RU"/>
        </w:rPr>
        <w:t xml:space="preserve">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П_5_5_ПП_5_13_41CN__underpoint_5_13"/>
      <w:bookmarkEnd w:id="39"/>
      <w:r>
        <w:rPr>
          <w:rFonts w:ascii="Times New Roman" w:hAnsi="Times New Roman" w:cs="Times New Roman"/>
          <w:color w:val="000000"/>
          <w:sz w:val="24"/>
          <w:szCs w:val="24"/>
          <w:lang w:val="ru-RU"/>
        </w:rPr>
        <w:t>5.13. 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транспортных средств с временными (транзитными) регистрационными знаками, выданными в иностранном государстве. Уплаченные суммы возвращаются по заявлению субъекта хозяйствования, направленному в письменной или электронной форме государственному учреждению «Белавтострада»;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 w:name="CA0_П_5_5_ПП_5_14_42CN__underpoint_5_14"/>
      <w:bookmarkEnd w:id="40"/>
      <w:r>
        <w:rPr>
          <w:rFonts w:ascii="Times New Roman" w:hAnsi="Times New Roman" w:cs="Times New Roman"/>
          <w:color w:val="000000"/>
          <w:sz w:val="24"/>
          <w:szCs w:val="24"/>
          <w:lang w:val="ru-RU"/>
        </w:rPr>
        <w:lastRenderedPageBreak/>
        <w:t>5.14. при осуществлении экономической деятельности, включенной в перечень, субъекты хозяйствования вправе[33]:</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разрабатывать индивидуальные технологические нормативы водопользования, если они осуществляют водопользование (водопотребление и водоотведение) только посредством систем водоснабжения и канализации населенных пунктов;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проводить локальный мониторинг окружающей среды, объектами которого являются поверхностные, подземные и сточные воды, а также выбросы загрязняющих веществ в атмосферный воздух;</w:t>
      </w:r>
    </w:p>
    <w:p w:rsidR="005C0920" w:rsidRDefault="005C0920">
      <w:pPr>
        <w:autoSpaceDE w:val="0"/>
        <w:autoSpaceDN w:val="0"/>
        <w:adjustRightInd w:val="0"/>
        <w:spacing w:after="0" w:line="300" w:lineRule="auto"/>
        <w:ind w:firstLine="570"/>
        <w:jc w:val="both"/>
        <w:rPr>
          <w:rFonts w:ascii="Times New Roman" w:hAnsi="Times New Roman" w:cs="Times New Roman"/>
          <w:i/>
          <w:color w:val="000000"/>
          <w:sz w:val="24"/>
          <w:szCs w:val="24"/>
          <w:lang w:val="ru-RU"/>
        </w:rPr>
      </w:pPr>
      <w:r>
        <w:rPr>
          <w:rFonts w:ascii="Times New Roman" w:hAnsi="Times New Roman" w:cs="Times New Roman"/>
          <w:i/>
          <w:color w:val="000000"/>
          <w:sz w:val="24"/>
          <w:szCs w:val="24"/>
          <w:lang w:val="ru-RU"/>
        </w:rPr>
        <w:t>абзац утратил силу;</w:t>
      </w:r>
      <w:r>
        <w:rPr>
          <w:rFonts w:ascii="Times New Roman" w:hAnsi="Times New Roman" w:cs="Times New Roman"/>
          <w:i/>
          <w:color w:val="000000"/>
          <w:sz w:val="24"/>
          <w:szCs w:val="24"/>
          <w:lang w:val="ru-RU"/>
        </w:rPr>
        <w:pict>
          <v:shape id="_x0000_i1038"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i/>
          <w:color w:val="000000"/>
          <w:sz w:val="24"/>
          <w:szCs w:val="24"/>
          <w:lang w:val="ru-RU"/>
        </w:rPr>
      </w:pPr>
      <w:r>
        <w:rPr>
          <w:rFonts w:ascii="Times New Roman" w:hAnsi="Times New Roman" w:cs="Times New Roman"/>
          <w:i/>
          <w:color w:val="000000"/>
          <w:sz w:val="24"/>
          <w:szCs w:val="24"/>
          <w:lang w:val="ru-RU"/>
        </w:rPr>
        <w:t>абзац утратил силу.</w:t>
      </w:r>
      <w:r>
        <w:rPr>
          <w:rFonts w:ascii="Times New Roman" w:hAnsi="Times New Roman" w:cs="Times New Roman"/>
          <w:i/>
          <w:color w:val="000000"/>
          <w:sz w:val="24"/>
          <w:szCs w:val="24"/>
          <w:lang w:val="ru-RU"/>
        </w:rPr>
        <w:pict>
          <v:shape id="_x0000_i1039" type="#_x0000_t75" style="width:7.5pt;height:7.5pt">
            <v:imagedata r:id="rId25" o:title=""/>
          </v:shape>
        </w:pic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33</w:t>
      </w:r>
      <w:r>
        <w:rPr>
          <w:rFonts w:ascii="Times New Roman" w:hAnsi="Times New Roman" w:cs="Times New Roman"/>
          <w:color w:val="000000"/>
          <w:sz w:val="24"/>
          <w:szCs w:val="24"/>
          <w:lang w:val="ru-RU"/>
        </w:rPr>
        <w:t xml:space="preserve"> Положения абзацев второго, третьего и пятого </w:t>
      </w:r>
      <w:hyperlink r:id="rId30" w:history="1">
        <w:r>
          <w:rPr>
            <w:rFonts w:ascii="Times New Roman" w:hAnsi="Times New Roman" w:cs="Times New Roman"/>
            <w:color w:val="0000FF"/>
            <w:sz w:val="24"/>
            <w:szCs w:val="24"/>
            <w:lang w:val="ru-RU"/>
          </w:rPr>
          <w:t>подпункта 5.14</w:t>
        </w:r>
      </w:hyperlink>
      <w:r>
        <w:rPr>
          <w:rFonts w:ascii="Times New Roman" w:hAnsi="Times New Roman" w:cs="Times New Roman"/>
          <w:color w:val="000000"/>
          <w:sz w:val="24"/>
          <w:szCs w:val="24"/>
          <w:lang w:val="ru-RU"/>
        </w:rPr>
        <w:t xml:space="preserve"> пункта 5 применяются только в отношении индивидуальных предпринимателей и микроорганизаций.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 w:name="CA0_П_6_6CN__point_6"/>
      <w:bookmarkEnd w:id="41"/>
      <w:r>
        <w:rPr>
          <w:rFonts w:ascii="Times New Roman" w:hAnsi="Times New Roman" w:cs="Times New Roman"/>
          <w:color w:val="000000"/>
          <w:sz w:val="24"/>
          <w:szCs w:val="24"/>
          <w:lang w:val="ru-RU"/>
        </w:rPr>
        <w:t>6. Утратил силу.</w:t>
      </w:r>
      <w:r>
        <w:rPr>
          <w:rFonts w:ascii="Times New Roman" w:hAnsi="Times New Roman" w:cs="Times New Roman"/>
          <w:color w:val="000000"/>
          <w:sz w:val="24"/>
          <w:szCs w:val="24"/>
          <w:lang w:val="ru-RU"/>
        </w:rPr>
        <w:pict>
          <v:shape id="_x0000_i1040"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П_7_8CN__point_7"/>
      <w:bookmarkEnd w:id="42"/>
      <w:r>
        <w:rPr>
          <w:rFonts w:ascii="Times New Roman" w:hAnsi="Times New Roman" w:cs="Times New Roman"/>
          <w:color w:val="000000"/>
          <w:sz w:val="24"/>
          <w:szCs w:val="24"/>
          <w:lang w:val="ru-RU"/>
        </w:rPr>
        <w:t xml:space="preserve">7. Внести в </w:t>
      </w:r>
      <w:hyperlink r:id="rId31" w:history="1">
        <w:r>
          <w:rPr>
            <w:rFonts w:ascii="Times New Roman" w:hAnsi="Times New Roman" w:cs="Times New Roman"/>
            <w:color w:val="0000FF"/>
            <w:sz w:val="24"/>
            <w:szCs w:val="24"/>
            <w:lang w:val="ru-RU"/>
          </w:rPr>
          <w:t>Декрет Президента Республики Беларусь от 16 января 2009 г. № 1</w:t>
        </w:r>
      </w:hyperlink>
      <w:r>
        <w:rPr>
          <w:rFonts w:ascii="Times New Roman" w:hAnsi="Times New Roman" w:cs="Times New Roman"/>
          <w:color w:val="000000"/>
          <w:sz w:val="24"/>
          <w:szCs w:val="24"/>
          <w:lang w:val="ru-RU"/>
        </w:rPr>
        <w:t xml:space="preserve"> «О государственной регистрации и ликвидации (прекращении деятельности) субъектов хозяйствования» изменения согласно </w:t>
      </w:r>
      <w:hyperlink r:id="rId32" w:history="1">
        <w:r>
          <w:rPr>
            <w:rFonts w:ascii="Times New Roman" w:hAnsi="Times New Roman" w:cs="Times New Roman"/>
            <w:color w:val="0000FF"/>
            <w:sz w:val="24"/>
            <w:szCs w:val="24"/>
            <w:lang w:val="ru-RU"/>
          </w:rPr>
          <w:t>приложению</w:t>
        </w:r>
      </w:hyperlink>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П_8_9CN__point_8"/>
      <w:bookmarkEnd w:id="43"/>
      <w:r>
        <w:rPr>
          <w:rFonts w:ascii="Times New Roman" w:hAnsi="Times New Roman" w:cs="Times New Roman"/>
          <w:color w:val="000000"/>
          <w:sz w:val="24"/>
          <w:szCs w:val="24"/>
          <w:lang w:val="ru-RU"/>
        </w:rPr>
        <w:t>8. Нормативные правовые акты до приведения их в соответствие с настоящим Декретом действуют в части, ему не противоречащей.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П_9_10CN__point_9"/>
      <w:bookmarkEnd w:id="44"/>
      <w:r>
        <w:rPr>
          <w:rFonts w:ascii="Times New Roman" w:hAnsi="Times New Roman" w:cs="Times New Roman"/>
          <w:color w:val="000000"/>
          <w:sz w:val="24"/>
          <w:szCs w:val="24"/>
          <w:lang w:val="ru-RU"/>
        </w:rPr>
        <w:t>9. Совету Министров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 w:name="CA0_П_9_10_ПП_9_1_43CN__underpoint_9_1"/>
      <w:bookmarkEnd w:id="45"/>
      <w:r>
        <w:rPr>
          <w:rFonts w:ascii="Times New Roman" w:hAnsi="Times New Roman" w:cs="Times New Roman"/>
          <w:color w:val="000000"/>
          <w:sz w:val="24"/>
          <w:szCs w:val="24"/>
          <w:lang w:val="ru-RU"/>
        </w:rPr>
        <w:t>9.1. в трехмесячный срок обеспечить: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разработку и размещение на едином портале электронных услуг и сайте государственного учреждения «Национальное агентство инвестиций и приватизации»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оптимизацию (сокращение) перечня объектов обязательного подтверждения соответствия Национальной системы подтверждения соответствия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сокращение видов архитектурной, градостроительной и строительной деятельности (их составляющих), которые осуществляются субъектами хозяйствования при наличии аттестатов соответствия;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A0_П_9_10_ПП_9_2_44CN__underpoint_9_2"/>
      <w:bookmarkEnd w:id="46"/>
      <w:r>
        <w:rPr>
          <w:rFonts w:ascii="Times New Roman" w:hAnsi="Times New Roman" w:cs="Times New Roman"/>
          <w:color w:val="000000"/>
          <w:sz w:val="24"/>
          <w:szCs w:val="24"/>
          <w:lang w:val="ru-RU"/>
        </w:rPr>
        <w:t>9.2. в шестимесячный срок: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внести на рассмотрение Президента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проект указа Президента Республики Беларусь, предусматривающий утверждение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предложения: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о закреплении возможности уплаты налогов в иностранной валюте плательщиками, находящимися либо осуществляющими деятельность за пределами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о закреплении возможности получения заказчиком (застройщиком) в составе разрешительной документации на строительство объекта документа, включающего исчерпывающий перечень технических требований органов, осуществляющих надзорную деятельность при строительстве объектов, приемке объектов строительства в эксплуатацию и при эксплуатации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 об оптимизации объектов и правил проведения государственной экспертизы проектной документации и государственных санитарно-гигиенической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строительной экспертизы проектной документации;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 о внедрении единой административной процедуры, позволяющей заказчикам при приемке объектов строительства в эксплуатацию получить одно заключение по объекту строительства, заменяющее многочисленные заключения органов государственного надзора;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 о закреплении возможности передачи в залог строящегося объекта одновременно с правами на земельный участок, на котором такой объект расположен;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совместно с областными и Минским городским исполнительными комитетами определить единые правила указания наименований (назначений) объектов строительства, используемых при выдаче разрешительной документации, обеспечив укрупнение их функциональной детализации;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принять иные меры по реализации настоящего Декрета;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 w:name="CA0_П_9_10_ПП_9_3_45CN__underpoint_9_3"/>
      <w:bookmarkEnd w:id="47"/>
      <w:r>
        <w:rPr>
          <w:rFonts w:ascii="Times New Roman" w:hAnsi="Times New Roman" w:cs="Times New Roman"/>
          <w:color w:val="000000"/>
          <w:sz w:val="24"/>
          <w:szCs w:val="24"/>
          <w:lang w:val="ru-RU"/>
        </w:rPr>
        <w:t>9.3. до 1 января 2020 г. обеспечить разработку,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 градостроительной и строительной деятельности. Предусмотреть в этом проекте мероприятия по дальнейшему совершенствованию и упрощению требований к архитектурной, градостроительной и строительной деятельности, минимизацию административных процедур и вмешательства государственных органов в строительную деятельность, а также: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и актуализацию нормативных правовых актов в области архитектурной, градостроительной и строительной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дальнейшее сокращение, упорядочение и консолидацию требований технических нормативных правовых актов (включая противопожарные, санитарные и природоохранные требования) к строительству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повышение ответственности разработчиков проектной документации, лиц и организаций, осуществляющих технический надзор, и иных субъектов за выполнение своих функций в процессе осуществления строительной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 w:name="CA0_П_9_10_ПП_9_4_46CN__underpoint_9_4"/>
      <w:bookmarkEnd w:id="48"/>
      <w:r>
        <w:rPr>
          <w:rFonts w:ascii="Times New Roman" w:hAnsi="Times New Roman" w:cs="Times New Roman"/>
          <w:color w:val="000000"/>
          <w:sz w:val="24"/>
          <w:szCs w:val="24"/>
          <w:lang w:val="ru-RU"/>
        </w:rPr>
        <w:t>9.4. при подготовке проектов (внесении изменений) технических регламентов Республики Беларусь, Таможенного союза и Евразийского экономического союза предусматривать (инициировать включение) право субъекта хозяйствования заменить декларирование соответствия проведением обязательной сертификации;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П_9_10_ПП_9_5_47CN__underpoint_9_5"/>
      <w:bookmarkEnd w:id="49"/>
      <w:r>
        <w:rPr>
          <w:rFonts w:ascii="Times New Roman" w:hAnsi="Times New Roman" w:cs="Times New Roman"/>
          <w:color w:val="000000"/>
          <w:sz w:val="24"/>
          <w:szCs w:val="24"/>
          <w:lang w:val="ru-RU"/>
        </w:rPr>
        <w:t>9.5. обеспечивать проведение широкой информационно-разъяснительной работы по вопросам применения настоящего Декрета.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П_10_11CN__point_10"/>
      <w:bookmarkEnd w:id="50"/>
      <w:r>
        <w:rPr>
          <w:rFonts w:ascii="Times New Roman" w:hAnsi="Times New Roman" w:cs="Times New Roman"/>
          <w:color w:val="000000"/>
          <w:sz w:val="24"/>
          <w:szCs w:val="24"/>
          <w:lang w:val="ru-RU"/>
        </w:rPr>
        <w:t>10. Государственному комитету по стандартизации в трехмесячный срок определить общие положения в сфере подтверждения соответствия продукции, обеспечивающие оптимизацию процедур подтверждения соответствия, порядка проведения периодической оценки сертифицированного объекта, с учетом международных обязательств Республики Беларусь и требований международных стандартов.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П_11_12CN__point_11"/>
      <w:bookmarkEnd w:id="51"/>
      <w:r>
        <w:rPr>
          <w:rFonts w:ascii="Times New Roman" w:hAnsi="Times New Roman" w:cs="Times New Roman"/>
          <w:color w:val="000000"/>
          <w:sz w:val="24"/>
          <w:szCs w:val="24"/>
          <w:lang w:val="ru-RU"/>
        </w:rPr>
        <w:t xml:space="preserve">11. 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 год проекта закона о внесении изменений в </w:t>
      </w:r>
      <w:hyperlink r:id="rId33" w:history="1">
        <w:r>
          <w:rPr>
            <w:rFonts w:ascii="Times New Roman" w:hAnsi="Times New Roman" w:cs="Times New Roman"/>
            <w:color w:val="0000FF"/>
            <w:sz w:val="24"/>
            <w:szCs w:val="24"/>
            <w:lang w:val="ru-RU"/>
          </w:rPr>
          <w:t>Уголовный кодекс</w:t>
        </w:r>
      </w:hyperlink>
      <w:r>
        <w:rPr>
          <w:rFonts w:ascii="Times New Roman" w:hAnsi="Times New Roman" w:cs="Times New Roman"/>
          <w:color w:val="000000"/>
          <w:sz w:val="24"/>
          <w:szCs w:val="24"/>
          <w:lang w:val="ru-RU"/>
        </w:rPr>
        <w:t xml:space="preserve"> Республики Беларусь обеспечить корректировку мер уголовной ответственности, предусмотрев: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максимальный отказ от назначения наказания в виде лишения свободы за совершение экономических преступлений;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минимизацию количества деяний с формальными составами;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максимальный отказ от рассмотрения в отношении экономических преступлений такого обстоятельства, как «совершение преступления группой лиц или организованной группой», в качестве квалифицирующего признака, влекущего повышенную уголовную ответственность;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увеличение крупного и особо крупного размеров ущерба, влекущего более строгую ответственность;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исключение использования неоднозначных и оценочных определений в рамках уголовного законодательства.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П_12_13CN__пункт_12"/>
      <w:bookmarkEnd w:id="52"/>
      <w:r>
        <w:rPr>
          <w:rFonts w:ascii="Times New Roman" w:hAnsi="Times New Roman" w:cs="Times New Roman"/>
          <w:color w:val="000000"/>
          <w:sz w:val="24"/>
          <w:szCs w:val="24"/>
          <w:lang w:val="ru-RU"/>
        </w:rPr>
        <w:t>12. Настоящий Декрет вступает в силу в следующем порядке: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34" w:history="1">
        <w:r>
          <w:rPr>
            <w:rFonts w:ascii="Times New Roman" w:hAnsi="Times New Roman" w:cs="Times New Roman"/>
            <w:color w:val="0000FF"/>
            <w:sz w:val="24"/>
            <w:szCs w:val="24"/>
            <w:lang w:val="ru-RU"/>
          </w:rPr>
          <w:t>пункты 1</w:t>
        </w:r>
      </w:hyperlink>
      <w:r>
        <w:rPr>
          <w:rFonts w:ascii="Times New Roman" w:hAnsi="Times New Roman" w:cs="Times New Roman"/>
          <w:color w:val="000000"/>
          <w:sz w:val="24"/>
          <w:szCs w:val="24"/>
          <w:lang w:val="ru-RU"/>
        </w:rPr>
        <w:t xml:space="preserve">, </w:t>
      </w:r>
      <w:hyperlink r:id="rId35" w:history="1">
        <w:r>
          <w:rPr>
            <w:rFonts w:ascii="Times New Roman" w:hAnsi="Times New Roman" w:cs="Times New Roman"/>
            <w:color w:val="0000FF"/>
            <w:sz w:val="24"/>
            <w:szCs w:val="24"/>
            <w:lang w:val="ru-RU"/>
          </w:rPr>
          <w:t>2</w:t>
        </w:r>
      </w:hyperlink>
      <w:r>
        <w:rPr>
          <w:rFonts w:ascii="Times New Roman" w:hAnsi="Times New Roman" w:cs="Times New Roman"/>
          <w:color w:val="000000"/>
          <w:sz w:val="24"/>
          <w:szCs w:val="24"/>
          <w:lang w:val="ru-RU"/>
        </w:rPr>
        <w:t xml:space="preserve">, </w:t>
      </w:r>
      <w:hyperlink r:id="rId36" w:history="1">
        <w:r>
          <w:rPr>
            <w:rFonts w:ascii="Times New Roman" w:hAnsi="Times New Roman" w:cs="Times New Roman"/>
            <w:color w:val="0000FF"/>
            <w:sz w:val="24"/>
            <w:szCs w:val="24"/>
            <w:lang w:val="ru-RU"/>
          </w:rPr>
          <w:t>подпункты 3.1–3.3</w:t>
        </w:r>
      </w:hyperlink>
      <w:r>
        <w:rPr>
          <w:rFonts w:ascii="Times New Roman" w:hAnsi="Times New Roman" w:cs="Times New Roman"/>
          <w:color w:val="000000"/>
          <w:sz w:val="24"/>
          <w:szCs w:val="24"/>
          <w:lang w:val="ru-RU"/>
        </w:rPr>
        <w:t xml:space="preserve">, часть первая </w:t>
      </w:r>
      <w:hyperlink r:id="rId37" w:history="1">
        <w:r>
          <w:rPr>
            <w:rFonts w:ascii="Times New Roman" w:hAnsi="Times New Roman" w:cs="Times New Roman"/>
            <w:color w:val="0000FF"/>
            <w:sz w:val="24"/>
            <w:szCs w:val="24"/>
            <w:lang w:val="ru-RU"/>
          </w:rPr>
          <w:t>подпункта 3.4</w:t>
        </w:r>
      </w:hyperlink>
      <w:r>
        <w:rPr>
          <w:rFonts w:ascii="Times New Roman" w:hAnsi="Times New Roman" w:cs="Times New Roman"/>
          <w:color w:val="000000"/>
          <w:sz w:val="24"/>
          <w:szCs w:val="24"/>
          <w:lang w:val="ru-RU"/>
        </w:rPr>
        <w:t xml:space="preserve">, </w:t>
      </w:r>
      <w:hyperlink r:id="rId38" w:history="1">
        <w:r>
          <w:rPr>
            <w:rFonts w:ascii="Times New Roman" w:hAnsi="Times New Roman" w:cs="Times New Roman"/>
            <w:color w:val="0000FF"/>
            <w:sz w:val="24"/>
            <w:szCs w:val="24"/>
            <w:lang w:val="ru-RU"/>
          </w:rPr>
          <w:t>подпункты 3.5–3.11</w:t>
        </w:r>
      </w:hyperlink>
      <w:r>
        <w:rPr>
          <w:rFonts w:ascii="Times New Roman" w:hAnsi="Times New Roman" w:cs="Times New Roman"/>
          <w:color w:val="000000"/>
          <w:sz w:val="24"/>
          <w:szCs w:val="24"/>
          <w:lang w:val="ru-RU"/>
        </w:rPr>
        <w:t xml:space="preserve"> пункта 3, </w:t>
      </w:r>
      <w:hyperlink r:id="rId39" w:history="1">
        <w:r>
          <w:rPr>
            <w:rFonts w:ascii="Times New Roman" w:hAnsi="Times New Roman" w:cs="Times New Roman"/>
            <w:color w:val="0000FF"/>
            <w:sz w:val="24"/>
            <w:szCs w:val="24"/>
            <w:lang w:val="ru-RU"/>
          </w:rPr>
          <w:t>пункт 4</w:t>
        </w:r>
      </w:hyperlink>
      <w:r>
        <w:rPr>
          <w:rFonts w:ascii="Times New Roman" w:hAnsi="Times New Roman" w:cs="Times New Roman"/>
          <w:color w:val="000000"/>
          <w:sz w:val="24"/>
          <w:szCs w:val="24"/>
          <w:lang w:val="ru-RU"/>
        </w:rPr>
        <w:t xml:space="preserve">, </w:t>
      </w:r>
      <w:hyperlink r:id="rId40" w:history="1">
        <w:r>
          <w:rPr>
            <w:rFonts w:ascii="Times New Roman" w:hAnsi="Times New Roman" w:cs="Times New Roman"/>
            <w:color w:val="0000FF"/>
            <w:sz w:val="24"/>
            <w:szCs w:val="24"/>
            <w:lang w:val="ru-RU"/>
          </w:rPr>
          <w:t>подпункты 5.1</w:t>
        </w:r>
      </w:hyperlink>
      <w:r>
        <w:rPr>
          <w:rFonts w:ascii="Times New Roman" w:hAnsi="Times New Roman" w:cs="Times New Roman"/>
          <w:color w:val="000000"/>
          <w:sz w:val="24"/>
          <w:szCs w:val="24"/>
          <w:lang w:val="ru-RU"/>
        </w:rPr>
        <w:t xml:space="preserve">, </w:t>
      </w:r>
      <w:hyperlink r:id="rId41" w:history="1">
        <w:r>
          <w:rPr>
            <w:rFonts w:ascii="Times New Roman" w:hAnsi="Times New Roman" w:cs="Times New Roman"/>
            <w:color w:val="0000FF"/>
            <w:sz w:val="24"/>
            <w:szCs w:val="24"/>
            <w:lang w:val="ru-RU"/>
          </w:rPr>
          <w:t>5.3–5.14</w:t>
        </w:r>
      </w:hyperlink>
      <w:r>
        <w:rPr>
          <w:rFonts w:ascii="Times New Roman" w:hAnsi="Times New Roman" w:cs="Times New Roman"/>
          <w:color w:val="000000"/>
          <w:sz w:val="24"/>
          <w:szCs w:val="24"/>
          <w:lang w:val="ru-RU"/>
        </w:rPr>
        <w:t xml:space="preserve"> пункта 5, </w:t>
      </w:r>
      <w:hyperlink r:id="rId42" w:history="1">
        <w:r>
          <w:rPr>
            <w:rFonts w:ascii="Times New Roman" w:hAnsi="Times New Roman" w:cs="Times New Roman"/>
            <w:color w:val="0000FF"/>
            <w:sz w:val="24"/>
            <w:szCs w:val="24"/>
            <w:lang w:val="ru-RU"/>
          </w:rPr>
          <w:t>пункты 6–8</w:t>
        </w:r>
      </w:hyperlink>
      <w:r>
        <w:rPr>
          <w:rFonts w:ascii="Times New Roman" w:hAnsi="Times New Roman" w:cs="Times New Roman"/>
          <w:color w:val="000000"/>
          <w:sz w:val="24"/>
          <w:szCs w:val="24"/>
          <w:lang w:val="ru-RU"/>
        </w:rPr>
        <w:t xml:space="preserve"> – через три месяца после официального опубликования настоящего Декрета;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часть вторая </w:t>
      </w:r>
      <w:hyperlink r:id="rId43" w:history="1">
        <w:r>
          <w:rPr>
            <w:rFonts w:ascii="Times New Roman" w:hAnsi="Times New Roman" w:cs="Times New Roman"/>
            <w:color w:val="0000FF"/>
            <w:sz w:val="24"/>
            <w:szCs w:val="24"/>
            <w:lang w:val="ru-RU"/>
          </w:rPr>
          <w:t>подпункта 3.4</w:t>
        </w:r>
      </w:hyperlink>
      <w:r>
        <w:rPr>
          <w:rFonts w:ascii="Times New Roman" w:hAnsi="Times New Roman" w:cs="Times New Roman"/>
          <w:color w:val="000000"/>
          <w:sz w:val="24"/>
          <w:szCs w:val="24"/>
          <w:lang w:val="ru-RU"/>
        </w:rPr>
        <w:t xml:space="preserve"> пункта 3 – после вступления в силу указа Президента Республики Беларусь об утверждении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абзацы четвертый и шестнадцатый </w:t>
      </w:r>
      <w:hyperlink r:id="rId44" w:history="1">
        <w:r>
          <w:rPr>
            <w:rFonts w:ascii="Times New Roman" w:hAnsi="Times New Roman" w:cs="Times New Roman"/>
            <w:color w:val="0000FF"/>
            <w:sz w:val="24"/>
            <w:szCs w:val="24"/>
            <w:lang w:val="ru-RU"/>
          </w:rPr>
          <w:t>приложения</w:t>
        </w:r>
      </w:hyperlink>
      <w:r>
        <w:rPr>
          <w:rFonts w:ascii="Times New Roman" w:hAnsi="Times New Roman" w:cs="Times New Roman"/>
          <w:color w:val="000000"/>
          <w:sz w:val="24"/>
          <w:szCs w:val="24"/>
          <w:lang w:val="ru-RU"/>
        </w:rPr>
        <w:t xml:space="preserve"> к настоящему Декрету – с 23 июля 2018 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иные положения этого Декрета и настоящий пункт – после официального опубликования настоящего Декрета.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45" w:history="1">
        <w:r>
          <w:rPr>
            <w:rFonts w:ascii="Times New Roman" w:hAnsi="Times New Roman" w:cs="Times New Roman"/>
            <w:color w:val="0000FF"/>
            <w:sz w:val="24"/>
            <w:szCs w:val="24"/>
            <w:lang w:val="ru-RU"/>
          </w:rPr>
          <w:t>Пункт 6</w:t>
        </w:r>
      </w:hyperlink>
      <w:r>
        <w:rPr>
          <w:rFonts w:ascii="Times New Roman" w:hAnsi="Times New Roman" w:cs="Times New Roman"/>
          <w:color w:val="000000"/>
          <w:sz w:val="24"/>
          <w:szCs w:val="24"/>
          <w:lang w:val="ru-RU"/>
        </w:rPr>
        <w:t xml:space="preserve"> настоящего Декрета действует до вступления в силу закона Республики Беларусь о внесении соответствующих изменений и дополнений в </w:t>
      </w:r>
      <w:hyperlink r:id="rId46" w:history="1">
        <w:r>
          <w:rPr>
            <w:rFonts w:ascii="Times New Roman" w:hAnsi="Times New Roman" w:cs="Times New Roman"/>
            <w:color w:val="A5A4FF"/>
            <w:sz w:val="24"/>
            <w:szCs w:val="24"/>
            <w:lang w:val="ru-RU"/>
          </w:rPr>
          <w:t>Кодекс Республики Беларусь</w:t>
        </w:r>
      </w:hyperlink>
      <w:r>
        <w:rPr>
          <w:rFonts w:ascii="Times New Roman" w:hAnsi="Times New Roman" w:cs="Times New Roman"/>
          <w:color w:val="000000"/>
          <w:sz w:val="24"/>
          <w:szCs w:val="24"/>
          <w:lang w:val="ru-RU"/>
        </w:rPr>
        <w:t xml:space="preserve"> об административных правонарушениях и </w:t>
      </w:r>
      <w:hyperlink r:id="rId47" w:history="1">
        <w:r>
          <w:rPr>
            <w:rFonts w:ascii="Times New Roman" w:hAnsi="Times New Roman" w:cs="Times New Roman"/>
            <w:color w:val="A5A4FF"/>
            <w:sz w:val="24"/>
            <w:szCs w:val="24"/>
            <w:lang w:val="ru-RU"/>
          </w:rPr>
          <w:t>Процессуально-исполнительный кодекс</w:t>
        </w:r>
      </w:hyperlink>
      <w:r>
        <w:rPr>
          <w:rFonts w:ascii="Times New Roman" w:hAnsi="Times New Roman" w:cs="Times New Roman"/>
          <w:color w:val="000000"/>
          <w:sz w:val="24"/>
          <w:szCs w:val="24"/>
          <w:lang w:val="ru-RU"/>
        </w:rPr>
        <w:t xml:space="preserve"> Республики Беларусь об административных правонарушениях.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3" w:name="CA0_П_13_14CN__point_13"/>
      <w:bookmarkEnd w:id="53"/>
      <w:r>
        <w:rPr>
          <w:rFonts w:ascii="Times New Roman" w:hAnsi="Times New Roman" w:cs="Times New Roman"/>
          <w:color w:val="000000"/>
          <w:sz w:val="24"/>
          <w:szCs w:val="24"/>
          <w:lang w:val="ru-RU"/>
        </w:rPr>
        <w:t xml:space="preserve">13. Настоящий Декрет является временным и согласно части третьей </w:t>
      </w:r>
      <w:hyperlink r:id="rId48" w:history="1">
        <w:r>
          <w:rPr>
            <w:rFonts w:ascii="Times New Roman" w:hAnsi="Times New Roman" w:cs="Times New Roman"/>
            <w:color w:val="0000FF"/>
            <w:sz w:val="24"/>
            <w:szCs w:val="24"/>
            <w:lang w:val="ru-RU"/>
          </w:rPr>
          <w:t>статьи 101</w:t>
        </w:r>
      </w:hyperlink>
      <w:r>
        <w:rPr>
          <w:rFonts w:ascii="Times New Roman" w:hAnsi="Times New Roman" w:cs="Times New Roman"/>
          <w:color w:val="000000"/>
          <w:sz w:val="24"/>
          <w:szCs w:val="24"/>
          <w:lang w:val="ru-RU"/>
        </w:rPr>
        <w:t xml:space="preserve"> Конституции Республики Беларусь представляется на рассмотрение Национального собрания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C0920">
        <w:tc>
          <w:tcPr>
            <w:tcW w:w="2500" w:type="pct"/>
            <w:tcBorders>
              <w:top w:val="nil"/>
              <w:left w:val="nil"/>
              <w:bottom w:val="nil"/>
              <w:right w:val="nil"/>
            </w:tcBorders>
            <w:vAlign w:val="bottom"/>
          </w:tcPr>
          <w:p w:rsidR="005C0920" w:rsidRDefault="005C0920">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Президент Республики Беларусь</w:t>
            </w:r>
          </w:p>
        </w:tc>
        <w:tc>
          <w:tcPr>
            <w:tcW w:w="2500" w:type="pct"/>
            <w:tcBorders>
              <w:top w:val="nil"/>
              <w:left w:val="nil"/>
              <w:bottom w:val="nil"/>
              <w:right w:val="nil"/>
            </w:tcBorders>
            <w:vAlign w:val="bottom"/>
          </w:tcPr>
          <w:p w:rsidR="005C0920" w:rsidRDefault="005C0920">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А.Лукашенко</w:t>
            </w:r>
          </w:p>
        </w:tc>
      </w:tr>
    </w:tbl>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C0920" w:rsidRDefault="005C0920">
            <w:pPr>
              <w:autoSpaceDE w:val="0"/>
              <w:autoSpaceDN w:val="0"/>
              <w:adjustRightInd w:val="0"/>
              <w:spacing w:after="30" w:line="300" w:lineRule="auto"/>
              <w:rPr>
                <w:rFonts w:ascii="Times New Roman" w:hAnsi="Times New Roman" w:cs="Times New Roman"/>
                <w:color w:val="000000"/>
                <w:sz w:val="24"/>
                <w:szCs w:val="24"/>
                <w:lang w:val="ru-RU"/>
              </w:rPr>
            </w:pPr>
            <w:bookmarkStart w:id="54" w:name="CA0_ПРЛ__1CN__прил"/>
            <w:bookmarkEnd w:id="54"/>
            <w:r>
              <w:rPr>
                <w:rFonts w:ascii="Times New Roman" w:hAnsi="Times New Roman" w:cs="Times New Roman"/>
                <w:color w:val="000000"/>
                <w:sz w:val="24"/>
                <w:szCs w:val="24"/>
                <w:lang w:val="ru-RU"/>
              </w:rPr>
              <w:t>Приложение</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Декрету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5" w:name="CA0_ПРЛ__1_ЗПР__1CN__заг_прил"/>
      <w:bookmarkEnd w:id="55"/>
      <w:r>
        <w:rPr>
          <w:rFonts w:ascii="Times New Roman" w:hAnsi="Times New Roman" w:cs="Times New Roman"/>
          <w:b/>
          <w:color w:val="000000"/>
          <w:sz w:val="24"/>
          <w:szCs w:val="24"/>
          <w:lang w:val="ru-RU"/>
        </w:rPr>
        <w:t>ПЕРЕЧЕНЬ</w:t>
      </w:r>
      <w:r>
        <w:rPr>
          <w:rFonts w:ascii="Times New Roman" w:hAnsi="Times New Roman" w:cs="Times New Roman"/>
          <w:b/>
          <w:color w:val="000000"/>
          <w:sz w:val="24"/>
          <w:szCs w:val="24"/>
          <w:lang w:val="ru-RU"/>
        </w:rPr>
        <w:br/>
        <w:t>изменений, вносимых в Декрет Президента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w:t>
      </w:r>
      <w:hyperlink r:id="rId49" w:history="1">
        <w:r>
          <w:rPr>
            <w:rFonts w:ascii="Times New Roman" w:hAnsi="Times New Roman" w:cs="Times New Roman"/>
            <w:color w:val="0000FF"/>
            <w:sz w:val="24"/>
            <w:szCs w:val="24"/>
            <w:lang w:val="ru-RU"/>
          </w:rPr>
          <w:t>Декрете Президента Республики Беларусь от 16 января 2009 г. № 1</w:t>
        </w:r>
      </w:hyperlink>
      <w:r>
        <w:rPr>
          <w:rFonts w:ascii="Times New Roman" w:hAnsi="Times New Roman" w:cs="Times New Roman"/>
          <w:color w:val="000000"/>
          <w:sz w:val="24"/>
          <w:szCs w:val="24"/>
          <w:lang w:val="ru-RU"/>
        </w:rPr>
        <w:t xml:space="preserve"> «О государственной регистрации и ликвидации (прекращении деятельности)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части четвертой </w:t>
      </w:r>
      <w:hyperlink r:id="rId50" w:history="1">
        <w:r>
          <w:rPr>
            <w:rFonts w:ascii="Times New Roman" w:hAnsi="Times New Roman" w:cs="Times New Roman"/>
            <w:color w:val="0000FF"/>
            <w:sz w:val="24"/>
            <w:szCs w:val="24"/>
            <w:lang w:val="ru-RU"/>
          </w:rPr>
          <w:t>подпункта 2.3</w:t>
        </w:r>
      </w:hyperlink>
      <w:r>
        <w:rPr>
          <w:rFonts w:ascii="Times New Roman" w:hAnsi="Times New Roman" w:cs="Times New Roman"/>
          <w:color w:val="000000"/>
          <w:sz w:val="24"/>
          <w:szCs w:val="24"/>
          <w:lang w:val="ru-RU"/>
        </w:rPr>
        <w:t xml:space="preserve"> пункта 2 слова «и оттиска печати» исключить;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w:t>
      </w:r>
      <w:hyperlink r:id="rId51" w:history="1">
        <w:r>
          <w:rPr>
            <w:rFonts w:ascii="Times New Roman" w:hAnsi="Times New Roman" w:cs="Times New Roman"/>
            <w:color w:val="0000FF"/>
            <w:sz w:val="24"/>
            <w:szCs w:val="24"/>
            <w:lang w:val="ru-RU"/>
          </w:rPr>
          <w:t>Положении</w:t>
        </w:r>
      </w:hyperlink>
      <w:r>
        <w:rPr>
          <w:rFonts w:ascii="Times New Roman" w:hAnsi="Times New Roman" w:cs="Times New Roman"/>
          <w:color w:val="000000"/>
          <w:sz w:val="24"/>
          <w:szCs w:val="24"/>
          <w:lang w:val="ru-RU"/>
        </w:rPr>
        <w:t xml:space="preserve"> о государственной регистрации субъектов хозяйствования, утвержденном этим Декретом: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52" w:history="1">
        <w:r>
          <w:rPr>
            <w:rFonts w:ascii="Times New Roman" w:hAnsi="Times New Roman" w:cs="Times New Roman"/>
            <w:color w:val="0000FF"/>
            <w:sz w:val="24"/>
            <w:szCs w:val="24"/>
            <w:lang w:val="ru-RU"/>
          </w:rPr>
          <w:t>пункт 2</w:t>
        </w:r>
      </w:hyperlink>
      <w:r>
        <w:rPr>
          <w:rFonts w:ascii="Times New Roman" w:hAnsi="Times New Roman" w:cs="Times New Roman"/>
          <w:color w:val="000000"/>
          <w:sz w:val="24"/>
          <w:szCs w:val="24"/>
          <w:lang w:val="ru-RU"/>
        </w:rPr>
        <w:t xml:space="preserve"> после слов «государственных объединений,» дополнить словами «специальных финансовых организаций, акционерных инвестиционных фондов,»;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53" w:history="1">
        <w:r>
          <w:rPr>
            <w:rFonts w:ascii="Times New Roman" w:hAnsi="Times New Roman" w:cs="Times New Roman"/>
            <w:color w:val="0000FF"/>
            <w:sz w:val="24"/>
            <w:szCs w:val="24"/>
            <w:lang w:val="ru-RU"/>
          </w:rPr>
          <w:t>пункт 3</w:t>
        </w:r>
      </w:hyperlink>
      <w:r>
        <w:rPr>
          <w:rFonts w:ascii="Times New Roman" w:hAnsi="Times New Roman" w:cs="Times New Roman"/>
          <w:color w:val="000000"/>
          <w:sz w:val="24"/>
          <w:szCs w:val="24"/>
          <w:lang w:val="ru-RU"/>
        </w:rPr>
        <w:t xml:space="preserve"> после слова «палаты,» дополнить словами «Палаты налоговых консультантов,»;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абзацев второго, третьего и шестого </w:t>
      </w:r>
      <w:hyperlink r:id="rId54" w:history="1">
        <w:r>
          <w:rPr>
            <w:rFonts w:ascii="Times New Roman" w:hAnsi="Times New Roman" w:cs="Times New Roman"/>
            <w:color w:val="0000FF"/>
            <w:sz w:val="24"/>
            <w:szCs w:val="24"/>
            <w:lang w:val="ru-RU"/>
          </w:rPr>
          <w:t>пункта 9</w:t>
        </w:r>
      </w:hyperlink>
      <w:r>
        <w:rPr>
          <w:rFonts w:ascii="Times New Roman" w:hAnsi="Times New Roman" w:cs="Times New Roman"/>
          <w:color w:val="000000"/>
          <w:sz w:val="24"/>
          <w:szCs w:val="24"/>
          <w:lang w:val="ru-RU"/>
        </w:rPr>
        <w:t xml:space="preserve"> слова «Индустриальный парк» исключить;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часть первую </w:t>
      </w:r>
      <w:hyperlink r:id="rId55" w:history="1">
        <w:r>
          <w:rPr>
            <w:rFonts w:ascii="Times New Roman" w:hAnsi="Times New Roman" w:cs="Times New Roman"/>
            <w:color w:val="0000FF"/>
            <w:sz w:val="24"/>
            <w:szCs w:val="24"/>
            <w:lang w:val="ru-RU"/>
          </w:rPr>
          <w:t>пункта 13</w:t>
        </w:r>
      </w:hyperlink>
      <w:r>
        <w:rPr>
          <w:rFonts w:ascii="Times New Roman" w:hAnsi="Times New Roman" w:cs="Times New Roman"/>
          <w:color w:val="000000"/>
          <w:sz w:val="24"/>
          <w:szCs w:val="24"/>
          <w:lang w:val="ru-RU"/>
        </w:rPr>
        <w:t xml:space="preserve"> изложить в следующей редакции: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 Документы для государственной регистрации представляются в регистрирующий орган: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путем личного обращения лиц, указанных в абзацах втором–пятом части третьей </w:t>
      </w:r>
      <w:hyperlink r:id="rId56" w:history="1">
        <w:r>
          <w:rPr>
            <w:rFonts w:ascii="Times New Roman" w:hAnsi="Times New Roman" w:cs="Times New Roman"/>
            <w:color w:val="0000FF"/>
            <w:sz w:val="24"/>
            <w:szCs w:val="24"/>
            <w:lang w:val="ru-RU"/>
          </w:rPr>
          <w:t>пункта 19</w:t>
        </w:r>
      </w:hyperlink>
      <w:r>
        <w:rPr>
          <w:rFonts w:ascii="Times New Roman" w:hAnsi="Times New Roman" w:cs="Times New Roman"/>
          <w:color w:val="000000"/>
          <w:sz w:val="24"/>
          <w:szCs w:val="24"/>
          <w:lang w:val="ru-RU"/>
        </w:rPr>
        <w:t xml:space="preserve"> настоящего Положения;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электронном виде лицами, указанными в абзацах втором–пятом части третьей </w:t>
      </w:r>
      <w:hyperlink r:id="rId57" w:history="1">
        <w:r>
          <w:rPr>
            <w:rFonts w:ascii="Times New Roman" w:hAnsi="Times New Roman" w:cs="Times New Roman"/>
            <w:color w:val="0000FF"/>
            <w:sz w:val="24"/>
            <w:szCs w:val="24"/>
            <w:lang w:val="ru-RU"/>
          </w:rPr>
          <w:t>пункта 19</w:t>
        </w:r>
      </w:hyperlink>
      <w:r>
        <w:rPr>
          <w:rFonts w:ascii="Times New Roman" w:hAnsi="Times New Roman" w:cs="Times New Roman"/>
          <w:color w:val="000000"/>
          <w:sz w:val="24"/>
          <w:szCs w:val="24"/>
          <w:lang w:val="ru-RU"/>
        </w:rPr>
        <w:t xml:space="preserve"> настоящего Положения, а также нотариусами.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 Представление электронных документов для государственной регистрации нотариусами является нотариальным действием.»;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абзаце одиннадцатом части первой </w:t>
      </w:r>
      <w:hyperlink r:id="rId58" w:history="1">
        <w:r>
          <w:rPr>
            <w:rFonts w:ascii="Times New Roman" w:hAnsi="Times New Roman" w:cs="Times New Roman"/>
            <w:color w:val="0000FF"/>
            <w:sz w:val="24"/>
            <w:szCs w:val="24"/>
            <w:lang w:val="ru-RU"/>
          </w:rPr>
          <w:t>пункта 19</w:t>
        </w:r>
      </w:hyperlink>
      <w:r>
        <w:rPr>
          <w:rFonts w:ascii="Times New Roman" w:hAnsi="Times New Roman" w:cs="Times New Roman"/>
          <w:color w:val="000000"/>
          <w:sz w:val="24"/>
          <w:szCs w:val="24"/>
          <w:lang w:val="ru-RU"/>
        </w:rPr>
        <w:t xml:space="preserve"> слова «координационный план контрольной (надзорной) деятельности» и «плановая» заменить соответственно словами «план выборочных проверок» и «выборочная»;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часть седьмую </w:t>
      </w:r>
      <w:hyperlink r:id="rId59" w:history="1">
        <w:r>
          <w:rPr>
            <w:rFonts w:ascii="Times New Roman" w:hAnsi="Times New Roman" w:cs="Times New Roman"/>
            <w:color w:val="0000FF"/>
            <w:sz w:val="24"/>
            <w:szCs w:val="24"/>
            <w:lang w:val="ru-RU"/>
          </w:rPr>
          <w:t>пункта 23</w:t>
        </w:r>
      </w:hyperlink>
      <w:r>
        <w:rPr>
          <w:rFonts w:ascii="Times New Roman" w:hAnsi="Times New Roman" w:cs="Times New Roman"/>
          <w:color w:val="000000"/>
          <w:sz w:val="24"/>
          <w:szCs w:val="24"/>
          <w:lang w:val="ru-RU"/>
        </w:rPr>
        <w:t xml:space="preserve"> исключить;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w:t>
      </w:r>
      <w:hyperlink r:id="rId60" w:history="1">
        <w:r>
          <w:rPr>
            <w:rFonts w:ascii="Times New Roman" w:hAnsi="Times New Roman" w:cs="Times New Roman"/>
            <w:color w:val="0000FF"/>
            <w:sz w:val="24"/>
            <w:szCs w:val="24"/>
            <w:lang w:val="ru-RU"/>
          </w:rPr>
          <w:t>Положении</w:t>
        </w:r>
      </w:hyperlink>
      <w:r>
        <w:rPr>
          <w:rFonts w:ascii="Times New Roman" w:hAnsi="Times New Roman" w:cs="Times New Roman"/>
          <w:color w:val="000000"/>
          <w:sz w:val="24"/>
          <w:szCs w:val="24"/>
          <w:lang w:val="ru-RU"/>
        </w:rPr>
        <w:t xml:space="preserve"> о ликвидации (прекращении деятельности) субъектов хозяйствования, утвержденном этим Декретом: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w:t>
      </w:r>
      <w:hyperlink r:id="rId61" w:history="1">
        <w:r>
          <w:rPr>
            <w:rFonts w:ascii="Times New Roman" w:hAnsi="Times New Roman" w:cs="Times New Roman"/>
            <w:color w:val="0000FF"/>
            <w:sz w:val="24"/>
            <w:szCs w:val="24"/>
            <w:lang w:val="ru-RU"/>
          </w:rPr>
          <w:t>пункте 2</w:t>
        </w:r>
      </w:hyperlink>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часть первую после слова «палаты,» дополнить словами «Палаты налоговых консультантов,»;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часть вторую после слов «государственных объединений,» дополнить словами «специальных финансовых организаций, акционерных инвестиционных фондов, управляющих организаций паевых инвестиционных фондов,»;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части третьей </w:t>
      </w:r>
      <w:hyperlink r:id="rId62" w:history="1">
        <w:r>
          <w:rPr>
            <w:rFonts w:ascii="Times New Roman" w:hAnsi="Times New Roman" w:cs="Times New Roman"/>
            <w:color w:val="0000FF"/>
            <w:sz w:val="24"/>
            <w:szCs w:val="24"/>
            <w:lang w:val="ru-RU"/>
          </w:rPr>
          <w:t>подпункта 3.1</w:t>
        </w:r>
      </w:hyperlink>
      <w:r>
        <w:rPr>
          <w:rFonts w:ascii="Times New Roman" w:hAnsi="Times New Roman" w:cs="Times New Roman"/>
          <w:color w:val="000000"/>
          <w:sz w:val="24"/>
          <w:szCs w:val="24"/>
          <w:lang w:val="ru-RU"/>
        </w:rPr>
        <w:t xml:space="preserve"> пункта 3 и в части пятой </w:t>
      </w:r>
      <w:hyperlink r:id="rId63" w:history="1">
        <w:r>
          <w:rPr>
            <w:rFonts w:ascii="Times New Roman" w:hAnsi="Times New Roman" w:cs="Times New Roman"/>
            <w:color w:val="0000FF"/>
            <w:sz w:val="24"/>
            <w:szCs w:val="24"/>
            <w:lang w:val="ru-RU"/>
          </w:rPr>
          <w:t>пункта 16</w:t>
        </w:r>
      </w:hyperlink>
      <w:r>
        <w:rPr>
          <w:rFonts w:ascii="Times New Roman" w:hAnsi="Times New Roman" w:cs="Times New Roman"/>
          <w:color w:val="000000"/>
          <w:sz w:val="24"/>
          <w:szCs w:val="24"/>
          <w:lang w:val="ru-RU"/>
        </w:rPr>
        <w:t xml:space="preserve"> слова «координационный план контрольной (надзорной) деятельности» и «плановая» заменить соответственно словами «план выборочных проверок» и «выборочная» в соответствующем падеже;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64" w:history="1">
        <w:r>
          <w:rPr>
            <w:rFonts w:ascii="Times New Roman" w:hAnsi="Times New Roman" w:cs="Times New Roman"/>
            <w:color w:val="0000FF"/>
            <w:sz w:val="24"/>
            <w:szCs w:val="24"/>
            <w:lang w:val="ru-RU"/>
          </w:rPr>
          <w:t>пункт 7[1]</w:t>
        </w:r>
      </w:hyperlink>
      <w:r>
        <w:rPr>
          <w:rFonts w:ascii="Times New Roman" w:hAnsi="Times New Roman" w:cs="Times New Roman"/>
          <w:color w:val="000000"/>
          <w:sz w:val="24"/>
          <w:szCs w:val="24"/>
          <w:lang w:val="ru-RU"/>
        </w:rPr>
        <w:t xml:space="preserve"> изложить в следующей редакции: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«7[1]. Документы, указанные в </w:t>
      </w:r>
      <w:hyperlink r:id="rId65" w:history="1">
        <w:r>
          <w:rPr>
            <w:rFonts w:ascii="Times New Roman" w:hAnsi="Times New Roman" w:cs="Times New Roman"/>
            <w:color w:val="0000FF"/>
            <w:sz w:val="24"/>
            <w:szCs w:val="24"/>
            <w:lang w:val="ru-RU"/>
          </w:rPr>
          <w:t>пункте 7</w:t>
        </w:r>
      </w:hyperlink>
      <w:r>
        <w:rPr>
          <w:rFonts w:ascii="Times New Roman" w:hAnsi="Times New Roman" w:cs="Times New Roman"/>
          <w:color w:val="000000"/>
          <w:sz w:val="24"/>
          <w:szCs w:val="24"/>
          <w:lang w:val="ru-RU"/>
        </w:rPr>
        <w:t xml:space="preserve"> настоящего Положения, могут быть представлены в регистрирующий орган в электронном виде.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абзац второй части первой и абзац второй части второй </w:t>
      </w:r>
      <w:hyperlink r:id="rId66" w:history="1">
        <w:r>
          <w:rPr>
            <w:rFonts w:ascii="Times New Roman" w:hAnsi="Times New Roman" w:cs="Times New Roman"/>
            <w:color w:val="0000FF"/>
            <w:sz w:val="24"/>
            <w:szCs w:val="24"/>
            <w:lang w:val="ru-RU"/>
          </w:rPr>
          <w:t>пункта 13</w:t>
        </w:r>
      </w:hyperlink>
      <w:r>
        <w:rPr>
          <w:rFonts w:ascii="Times New Roman" w:hAnsi="Times New Roman" w:cs="Times New Roman"/>
          <w:color w:val="000000"/>
          <w:sz w:val="24"/>
          <w:szCs w:val="24"/>
          <w:lang w:val="ru-RU"/>
        </w:rPr>
        <w:t xml:space="preserve"> исключить;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абзаца третьего части пятой </w:t>
      </w:r>
      <w:hyperlink r:id="rId67" w:history="1">
        <w:r>
          <w:rPr>
            <w:rFonts w:ascii="Times New Roman" w:hAnsi="Times New Roman" w:cs="Times New Roman"/>
            <w:color w:val="0000FF"/>
            <w:sz w:val="24"/>
            <w:szCs w:val="24"/>
            <w:lang w:val="ru-RU"/>
          </w:rPr>
          <w:t>пункта 14</w:t>
        </w:r>
      </w:hyperlink>
      <w:r>
        <w:rPr>
          <w:rFonts w:ascii="Times New Roman" w:hAnsi="Times New Roman" w:cs="Times New Roman"/>
          <w:color w:val="000000"/>
          <w:sz w:val="24"/>
          <w:szCs w:val="24"/>
          <w:lang w:val="ru-RU"/>
        </w:rPr>
        <w:t xml:space="preserve"> слова «печати либо заявление собственника имущества (участников) организации (индивидуального предпринимателя) об их неизготовлении или сведения о публикации объявлений об их утрате,» исключить.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c>
          <w:tcPr>
            <w:tcW w:w="1250" w:type="pct"/>
            <w:tcBorders>
              <w:top w:val="nil"/>
              <w:left w:val="nil"/>
              <w:bottom w:val="nil"/>
              <w:right w:val="nil"/>
            </w:tcBorders>
          </w:tcPr>
          <w:p w:rsidR="005C0920" w:rsidRDefault="005C0920">
            <w:pPr>
              <w:autoSpaceDE w:val="0"/>
              <w:autoSpaceDN w:val="0"/>
              <w:adjustRightInd w:val="0"/>
              <w:spacing w:after="120" w:line="300" w:lineRule="auto"/>
              <w:rPr>
                <w:rFonts w:ascii="Times New Roman" w:hAnsi="Times New Roman" w:cs="Times New Roman"/>
                <w:color w:val="000000"/>
                <w:sz w:val="24"/>
                <w:szCs w:val="24"/>
                <w:lang w:val="ru-RU"/>
              </w:rPr>
            </w:pPr>
            <w:bookmarkStart w:id="56" w:name="CN__утв_1"/>
            <w:bookmarkEnd w:id="56"/>
            <w:r>
              <w:rPr>
                <w:rFonts w:ascii="Times New Roman" w:hAnsi="Times New Roman" w:cs="Times New Roman"/>
                <w:color w:val="000000"/>
                <w:sz w:val="24"/>
                <w:szCs w:val="24"/>
                <w:lang w:val="ru-RU"/>
              </w:rPr>
              <w:t>УТВЕРЖДЕНО</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Декрет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7" w:name="CA0_ПРЧ__1CN__заг_утв_1"/>
      <w:bookmarkEnd w:id="57"/>
      <w:r>
        <w:rPr>
          <w:rFonts w:ascii="Times New Roman" w:hAnsi="Times New Roman" w:cs="Times New Roman"/>
          <w:b/>
          <w:color w:val="000000"/>
          <w:sz w:val="24"/>
          <w:szCs w:val="24"/>
          <w:lang w:val="ru-RU"/>
        </w:rPr>
        <w:t>ПЕРЕЧЕНЬ</w:t>
      </w:r>
      <w:r>
        <w:rPr>
          <w:rFonts w:ascii="Times New Roman" w:hAnsi="Times New Roman" w:cs="Times New Roman"/>
          <w:b/>
          <w:color w:val="000000"/>
          <w:sz w:val="24"/>
          <w:szCs w:val="24"/>
          <w:lang w:val="ru-RU"/>
        </w:rPr>
        <w:br/>
        <w:t>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8" w:name="CA0_ПРЧ__1_П_1_1CN__point_1"/>
      <w:bookmarkEnd w:id="58"/>
      <w:r>
        <w:rPr>
          <w:rFonts w:ascii="Times New Roman" w:hAnsi="Times New Roman" w:cs="Times New Roman"/>
          <w:color w:val="000000"/>
          <w:sz w:val="24"/>
          <w:szCs w:val="24"/>
          <w:lang w:val="ru-RU"/>
        </w:rPr>
        <w:t>1. Предоставление гостиничных услуг, а также услуг по временному размещению и обеспечению временного проживания.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9" w:name="CA0_ПРЧ__1_П_2_2CN__point_2"/>
      <w:bookmarkEnd w:id="59"/>
      <w:r>
        <w:rPr>
          <w:rFonts w:ascii="Times New Roman" w:hAnsi="Times New Roman" w:cs="Times New Roman"/>
          <w:color w:val="000000"/>
          <w:sz w:val="24"/>
          <w:szCs w:val="24"/>
          <w:lang w:val="ru-RU"/>
        </w:rPr>
        <w:t>2. Предоставление бытовых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0" w:name="CA0_ПРЧ__1_П_3_3CN__point_3"/>
      <w:bookmarkEnd w:id="60"/>
      <w:r>
        <w:rPr>
          <w:rFonts w:ascii="Times New Roman" w:hAnsi="Times New Roman" w:cs="Times New Roman"/>
          <w:color w:val="000000"/>
          <w:sz w:val="24"/>
          <w:szCs w:val="24"/>
          <w:lang w:val="ru-RU"/>
        </w:rPr>
        <w:t>3. Утратил силу.</w:t>
      </w:r>
      <w:r>
        <w:rPr>
          <w:rFonts w:ascii="Times New Roman" w:hAnsi="Times New Roman" w:cs="Times New Roman"/>
          <w:color w:val="000000"/>
          <w:sz w:val="24"/>
          <w:szCs w:val="24"/>
          <w:lang w:val="ru-RU"/>
        </w:rPr>
        <w:pict>
          <v:shape id="_x0000_i1041" type="#_x0000_t75" style="width:7.5pt;height:7.5pt">
            <v:imagedata r:id="rId25" o:title=""/>
          </v:shape>
        </w:pic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Действие пункта 4 приостановлено в соответствии с пунктом 7 Указа Президента Республики Беларусь от 25 января 2024 г. № 32</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1" w:name="CA0_ПРЧ__1_П_4_5CN__point_4"/>
      <w:bookmarkEnd w:id="61"/>
      <w:r>
        <w:rPr>
          <w:rFonts w:ascii="Times New Roman" w:hAnsi="Times New Roman" w:cs="Times New Roman"/>
          <w:color w:val="000000"/>
          <w:sz w:val="24"/>
          <w:szCs w:val="24"/>
          <w:lang w:val="ru-RU"/>
        </w:rPr>
        <w:t>4.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также для обеспечения собственных нужд юридических лиц, индивидуальных предпринимателей).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2" w:name="CA0_ПРЧ__1_П_5_6CN__point_5"/>
      <w:bookmarkEnd w:id="62"/>
      <w:r>
        <w:rPr>
          <w:rFonts w:ascii="Times New Roman" w:hAnsi="Times New Roman" w:cs="Times New Roman"/>
          <w:color w:val="000000"/>
          <w:sz w:val="24"/>
          <w:szCs w:val="24"/>
          <w:lang w:val="ru-RU"/>
        </w:rPr>
        <w:t>5. Оказание услуг по ремонту и техническому обслуживанию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3" w:name="CA0_ПРЧ__1_П_6_7CN__point_6"/>
      <w:bookmarkEnd w:id="63"/>
      <w:r>
        <w:rPr>
          <w:rFonts w:ascii="Times New Roman" w:hAnsi="Times New Roman" w:cs="Times New Roman"/>
          <w:color w:val="000000"/>
          <w:sz w:val="24"/>
          <w:szCs w:val="24"/>
          <w:lang w:val="ru-RU"/>
        </w:rPr>
        <w:t>6. Оказание туристических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4" w:name="CA0_ПРЧ__1_П_7_8CN__point_7"/>
      <w:bookmarkEnd w:id="64"/>
      <w:r>
        <w:rPr>
          <w:rFonts w:ascii="Times New Roman" w:hAnsi="Times New Roman" w:cs="Times New Roman"/>
          <w:color w:val="000000"/>
          <w:sz w:val="24"/>
          <w:szCs w:val="24"/>
          <w:lang w:val="ru-RU"/>
        </w:rPr>
        <w:t>7. Утратил силу.</w:t>
      </w:r>
      <w:r>
        <w:rPr>
          <w:rFonts w:ascii="Times New Roman" w:hAnsi="Times New Roman" w:cs="Times New Roman"/>
          <w:color w:val="000000"/>
          <w:sz w:val="24"/>
          <w:szCs w:val="24"/>
          <w:lang w:val="ru-RU"/>
        </w:rPr>
        <w:pict>
          <v:shape id="_x0000_i1042"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5" w:name="CA0_ПРЧ__1_П_8_10CN__point_8"/>
      <w:bookmarkEnd w:id="65"/>
      <w:r>
        <w:rPr>
          <w:rFonts w:ascii="Times New Roman" w:hAnsi="Times New Roman" w:cs="Times New Roman"/>
          <w:color w:val="000000"/>
          <w:sz w:val="24"/>
          <w:szCs w:val="24"/>
          <w:lang w:val="ru-RU"/>
        </w:rPr>
        <w:t>8. Утратил силу.</w:t>
      </w:r>
      <w:r>
        <w:rPr>
          <w:rFonts w:ascii="Times New Roman" w:hAnsi="Times New Roman" w:cs="Times New Roman"/>
          <w:color w:val="000000"/>
          <w:sz w:val="24"/>
          <w:szCs w:val="24"/>
          <w:lang w:val="ru-RU"/>
        </w:rPr>
        <w:pict>
          <v:shape id="_x0000_i1043"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6" w:name="CA0_ПРЧ__1_П_9_12CN__point_9"/>
      <w:bookmarkEnd w:id="66"/>
      <w:r>
        <w:rPr>
          <w:rFonts w:ascii="Times New Roman" w:hAnsi="Times New Roman" w:cs="Times New Roman"/>
          <w:color w:val="000000"/>
          <w:sz w:val="24"/>
          <w:szCs w:val="24"/>
          <w:lang w:val="ru-RU"/>
        </w:rPr>
        <w:t>9. Производство текстильных материалов, швейных изделий.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7" w:name="CA0_ПРЧ__1_П_10_13CN__point_10"/>
      <w:bookmarkEnd w:id="67"/>
      <w:r>
        <w:rPr>
          <w:rFonts w:ascii="Times New Roman" w:hAnsi="Times New Roman" w:cs="Times New Roman"/>
          <w:color w:val="000000"/>
          <w:sz w:val="24"/>
          <w:szCs w:val="24"/>
          <w:lang w:val="ru-RU"/>
        </w:rPr>
        <w:t>10. Производство одежды.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8" w:name="CA0_ПРЧ__1_П_11_14CN__point_11"/>
      <w:bookmarkEnd w:id="68"/>
      <w:r>
        <w:rPr>
          <w:rFonts w:ascii="Times New Roman" w:hAnsi="Times New Roman" w:cs="Times New Roman"/>
          <w:color w:val="000000"/>
          <w:sz w:val="24"/>
          <w:szCs w:val="24"/>
          <w:lang w:val="ru-RU"/>
        </w:rPr>
        <w:t>11. Производство кожи, изделий из кожи, в том числе обуви.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9" w:name="CA0_ПРЧ__1_П_12_15CN__point_12"/>
      <w:bookmarkEnd w:id="69"/>
      <w:r>
        <w:rPr>
          <w:rFonts w:ascii="Times New Roman" w:hAnsi="Times New Roman" w:cs="Times New Roman"/>
          <w:color w:val="000000"/>
          <w:sz w:val="24"/>
          <w:szCs w:val="24"/>
          <w:lang w:val="ru-RU"/>
        </w:rPr>
        <w:t>12. Обработка древесины и производство изделий из дерева и пробки, за исключением мебели.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0" w:name="CA0_ПРЧ__1_П_13_16CN__point_13"/>
      <w:bookmarkEnd w:id="70"/>
      <w:r>
        <w:rPr>
          <w:rFonts w:ascii="Times New Roman" w:hAnsi="Times New Roman" w:cs="Times New Roman"/>
          <w:color w:val="000000"/>
          <w:sz w:val="24"/>
          <w:szCs w:val="24"/>
          <w:lang w:val="ru-RU"/>
        </w:rPr>
        <w:t>13. Выращивание сельскохозяйственных культур, животноводство и рыбоводство.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1" w:name="CA0_ПРЧ__1_П_14_17CN__point_14"/>
      <w:bookmarkEnd w:id="71"/>
      <w:r>
        <w:rPr>
          <w:rFonts w:ascii="Times New Roman" w:hAnsi="Times New Roman" w:cs="Times New Roman"/>
          <w:color w:val="000000"/>
          <w:sz w:val="24"/>
          <w:szCs w:val="24"/>
          <w:lang w:val="ru-RU"/>
        </w:rPr>
        <w:t>14. Производство пищевой продукции (за исключением производства алкогольной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2" w:name="CA0_ПРЧ__1_П_15_18CN__point_15"/>
      <w:bookmarkEnd w:id="72"/>
      <w:r>
        <w:rPr>
          <w:rFonts w:ascii="Times New Roman" w:hAnsi="Times New Roman" w:cs="Times New Roman"/>
          <w:color w:val="000000"/>
          <w:sz w:val="24"/>
          <w:szCs w:val="24"/>
          <w:lang w:val="ru-RU"/>
        </w:rPr>
        <w:t>15. Производство тары и упаковки.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3" w:name="CA0_ПРЧ__1_П_16_19CN__point_16"/>
      <w:bookmarkEnd w:id="73"/>
      <w:r>
        <w:rPr>
          <w:rFonts w:ascii="Times New Roman" w:hAnsi="Times New Roman" w:cs="Times New Roman"/>
          <w:color w:val="000000"/>
          <w:sz w:val="24"/>
          <w:szCs w:val="24"/>
          <w:lang w:val="ru-RU"/>
        </w:rPr>
        <w:t>16. Производство мебели.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4" w:name="CA0_ПРЧ__1_П_17_20CN__point_17"/>
      <w:bookmarkEnd w:id="74"/>
      <w:r>
        <w:rPr>
          <w:rFonts w:ascii="Times New Roman" w:hAnsi="Times New Roman" w:cs="Times New Roman"/>
          <w:color w:val="000000"/>
          <w:sz w:val="24"/>
          <w:szCs w:val="24"/>
          <w:lang w:val="ru-RU"/>
        </w:rPr>
        <w:t>17. Производство строительных материалов и изделий.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5" w:name="CA0_ПРЧ__1_П_18_21CN__point_18"/>
      <w:bookmarkEnd w:id="75"/>
      <w:r>
        <w:rPr>
          <w:rFonts w:ascii="Times New Roman" w:hAnsi="Times New Roman" w:cs="Times New Roman"/>
          <w:color w:val="000000"/>
          <w:sz w:val="24"/>
          <w:szCs w:val="24"/>
          <w:lang w:val="ru-RU"/>
        </w:rPr>
        <w:lastRenderedPageBreak/>
        <w:t>18. 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6" w:name="CA0_ПРЧ__1_П_19_22CN__point_19"/>
      <w:bookmarkEnd w:id="76"/>
      <w:r>
        <w:rPr>
          <w:rFonts w:ascii="Times New Roman" w:hAnsi="Times New Roman" w:cs="Times New Roman"/>
          <w:color w:val="000000"/>
          <w:sz w:val="24"/>
          <w:szCs w:val="24"/>
          <w:lang w:val="ru-RU"/>
        </w:rPr>
        <w:t>19. Деятельность по оказанию психологической помощи.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C0920" w:rsidRDefault="005C0920">
            <w:pPr>
              <w:autoSpaceDE w:val="0"/>
              <w:autoSpaceDN w:val="0"/>
              <w:adjustRightInd w:val="0"/>
              <w:spacing w:after="120" w:line="300" w:lineRule="auto"/>
              <w:rPr>
                <w:rFonts w:ascii="Times New Roman" w:hAnsi="Times New Roman" w:cs="Times New Roman"/>
                <w:color w:val="000000"/>
                <w:sz w:val="24"/>
                <w:szCs w:val="24"/>
                <w:lang w:val="ru-RU"/>
              </w:rPr>
            </w:pPr>
            <w:bookmarkStart w:id="77" w:name="CN__утв_2"/>
            <w:bookmarkEnd w:id="77"/>
            <w:r>
              <w:rPr>
                <w:rFonts w:ascii="Times New Roman" w:hAnsi="Times New Roman" w:cs="Times New Roman"/>
                <w:color w:val="000000"/>
                <w:sz w:val="24"/>
                <w:szCs w:val="24"/>
                <w:lang w:val="ru-RU"/>
              </w:rPr>
              <w:t>УТВЕРЖДЕНО</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Декрет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78" w:name="CA0_ЗУТ_2_1CN__заг_утв_2"/>
      <w:bookmarkEnd w:id="78"/>
      <w:r>
        <w:rPr>
          <w:rFonts w:ascii="Times New Roman" w:hAnsi="Times New Roman" w:cs="Times New Roman"/>
          <w:b/>
          <w:color w:val="000000"/>
          <w:sz w:val="24"/>
          <w:szCs w:val="24"/>
          <w:lang w:val="ru-RU"/>
        </w:rPr>
        <w:t>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79" w:name="CA0_ЗУТ_2_1_ГЛ_1_1CN__chapter_1"/>
      <w:bookmarkEnd w:id="79"/>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0" w:name="CA0_ЗУТ_2_1_ГЛ_1_1_П_1_1CN__point_1"/>
      <w:bookmarkEnd w:id="80"/>
      <w:r>
        <w:rPr>
          <w:rFonts w:ascii="Times New Roman" w:hAnsi="Times New Roman" w:cs="Times New Roman"/>
          <w:color w:val="000000"/>
          <w:sz w:val="24"/>
          <w:szCs w:val="24"/>
          <w:lang w:val="ru-RU"/>
        </w:rPr>
        <w:t>1. Настоящими требованиями устанавливаются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защиты от пожаров жизни, здоровья людей и материальных ценностей.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1" w:name="CA0_ЗУТ_2_1_ГЛ_1_1_П_2_2CN__point_2"/>
      <w:bookmarkEnd w:id="81"/>
      <w:r>
        <w:rPr>
          <w:rFonts w:ascii="Times New Roman" w:hAnsi="Times New Roman" w:cs="Times New Roman"/>
          <w:color w:val="000000"/>
          <w:sz w:val="24"/>
          <w:szCs w:val="24"/>
          <w:lang w:val="ru-RU"/>
        </w:rPr>
        <w:t>2. 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82" w:name="CA0_ЗУТ_2_1_ГЛ_2_2CN__chapter_2"/>
      <w:bookmarkEnd w:id="82"/>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ОБЯЗАННОСТИ РУКОВОДИТЕЛЕЙ (ДОЛЖНОСТНЫХ ЛИЦ), РАБОТНИКОВ СУБЪЕКТОВ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3" w:name="CA0_ЗУТ_2_1_ГЛ_2_2_П_3_3CN__point_3"/>
      <w:bookmarkEnd w:id="83"/>
      <w:r>
        <w:rPr>
          <w:rFonts w:ascii="Times New Roman" w:hAnsi="Times New Roman" w:cs="Times New Roman"/>
          <w:color w:val="000000"/>
          <w:sz w:val="24"/>
          <w:szCs w:val="24"/>
          <w:lang w:val="ru-RU"/>
        </w:rPr>
        <w:t>3. Руководитель субъекта хозяйствования обязан: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4" w:name="CA0_ЗУТ_2_1_ГЛ_2_2_П_3_3_ПП_3_1_1CN__und"/>
      <w:bookmarkEnd w:id="84"/>
      <w:r>
        <w:rPr>
          <w:rFonts w:ascii="Times New Roman" w:hAnsi="Times New Roman" w:cs="Times New Roman"/>
          <w:color w:val="000000"/>
          <w:sz w:val="24"/>
          <w:szCs w:val="24"/>
          <w:lang w:val="ru-RU"/>
        </w:rPr>
        <w:t>3.1. обеспечить: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соблюдение и контроль выполнения требований пожарной безопасности на объекте;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w:t>
      </w:r>
      <w:r>
        <w:rPr>
          <w:rFonts w:ascii="Times New Roman" w:hAnsi="Times New Roman" w:cs="Times New Roman"/>
          <w:color w:val="000000"/>
          <w:sz w:val="24"/>
          <w:szCs w:val="24"/>
          <w:lang w:val="ru-RU"/>
        </w:rPr>
        <w:lastRenderedPageBreak/>
        <w:t>пожарных лестниц, ограждений крыш зданий, а также постоянную готовность к применению этих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5" w:name="CA0_ЗУТ_2_1_ГЛ_2_2_П_3_3_ПП_3_2_2CN__und"/>
      <w:bookmarkEnd w:id="85"/>
      <w:r>
        <w:rPr>
          <w:rFonts w:ascii="Times New Roman" w:hAnsi="Times New Roman" w:cs="Times New Roman"/>
          <w:color w:val="000000"/>
          <w:sz w:val="24"/>
          <w:szCs w:val="24"/>
          <w:lang w:val="ru-RU"/>
        </w:rPr>
        <w:t>3.2. организовать: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разработку инструкций по пожарной безопасности в соответствии с настоящими требованиями;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технологических процессов в соответствии с эксплуатационной и технологической документацией;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информирование работников о состоянии пожарной безопасности субъекта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стендов с информацией о пожарной безопасности и их своевременное обновление[1];</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уборку территории от сухой растительности и горючих отходов;</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Действие абзаца шестого </w:t>
      </w:r>
      <w:hyperlink r:id="rId68" w:history="1">
        <w:r>
          <w:rPr>
            <w:rFonts w:ascii="Times New Roman" w:hAnsi="Times New Roman" w:cs="Times New Roman"/>
            <w:color w:val="0000FF"/>
            <w:sz w:val="24"/>
            <w:szCs w:val="24"/>
            <w:lang w:val="ru-RU"/>
          </w:rPr>
          <w:t>подпункта 3.2</w:t>
        </w:r>
      </w:hyperlink>
      <w:r>
        <w:rPr>
          <w:rFonts w:ascii="Times New Roman" w:hAnsi="Times New Roman" w:cs="Times New Roman"/>
          <w:color w:val="000000"/>
          <w:sz w:val="24"/>
          <w:szCs w:val="24"/>
          <w:lang w:val="ru-RU"/>
        </w:rPr>
        <w:t xml:space="preserve"> пункта 3 не распространяется на индивидуальных предпринимателей и микроорганизации.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6" w:name="CA0_ЗУТ_2_1_ГЛ_2_2_П_3_3_ПП_3_3_3CN__und"/>
      <w:bookmarkEnd w:id="86"/>
      <w:r>
        <w:rPr>
          <w:rFonts w:ascii="Times New Roman" w:hAnsi="Times New Roman" w:cs="Times New Roman"/>
          <w:color w:val="000000"/>
          <w:sz w:val="24"/>
          <w:szCs w:val="24"/>
          <w:lang w:val="ru-RU"/>
        </w:rPr>
        <w:t>3.3. в случае проведения массового мероприятия организовать до начала его проведения осмотр помещений на предмет соблюдения требований пожарной безопасности, а также назначить лиц, ответственных за пожарную безопасность, и обеспечить их дежурство.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7" w:name="CA0_ЗУТ_2_1_ГЛ_2_2_П_4_4CN__point_4"/>
      <w:bookmarkEnd w:id="87"/>
      <w:r>
        <w:rPr>
          <w:rFonts w:ascii="Times New Roman" w:hAnsi="Times New Roman" w:cs="Times New Roman"/>
          <w:color w:val="000000"/>
          <w:sz w:val="24"/>
          <w:szCs w:val="24"/>
          <w:lang w:val="ru-RU"/>
        </w:rPr>
        <w:t>4. Руководитель имеет право назначить лиц, ответственных за пожарную безопасность субъекта хозяйствования (его структурных подразделений), которые обязаны: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8" w:name="CA0_ЗУТ_2_1_ГЛ_2_2_П_4_4_ПП_4_1_4CN__und"/>
      <w:bookmarkEnd w:id="88"/>
      <w:r>
        <w:rPr>
          <w:rFonts w:ascii="Times New Roman" w:hAnsi="Times New Roman" w:cs="Times New Roman"/>
          <w:color w:val="000000"/>
          <w:sz w:val="24"/>
          <w:szCs w:val="24"/>
          <w:lang w:val="ru-RU"/>
        </w:rPr>
        <w:t>4.1. обеспечить: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пожарную безопасность и противопожарный режим на закрепленных за ними объектах;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9" w:name="CA0_ЗУТ_2_1_ГЛ_2_2_П_4_4_ПП_4_2_5CN__und"/>
      <w:bookmarkEnd w:id="89"/>
      <w:r>
        <w:rPr>
          <w:rFonts w:ascii="Times New Roman" w:hAnsi="Times New Roman" w:cs="Times New Roman"/>
          <w:color w:val="000000"/>
          <w:sz w:val="24"/>
          <w:szCs w:val="24"/>
          <w:lang w:val="ru-RU"/>
        </w:rPr>
        <w:t>4.2. информировать руководителя обо всех обнаруженных нарушениях требований пожарной безопасности и противопожарного режима и незамедлительно принимать меры по их устранению.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0" w:name="CA0_ЗУТ_2_1_ГЛ_2_2_П_5_5CN__point_5"/>
      <w:bookmarkEnd w:id="90"/>
      <w:r>
        <w:rPr>
          <w:rFonts w:ascii="Times New Roman" w:hAnsi="Times New Roman" w:cs="Times New Roman"/>
          <w:color w:val="000000"/>
          <w:sz w:val="24"/>
          <w:szCs w:val="24"/>
          <w:lang w:val="ru-RU"/>
        </w:rPr>
        <w:t>5. В случае возникновения пожара руководитель (должностное лицо) субъекта хозяйствования обязан: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1" w:name="CA0_ЗУТ_2_1_ГЛ_2_2_П_5_5_ПП_5_1_6CN__und"/>
      <w:bookmarkEnd w:id="91"/>
      <w:r>
        <w:rPr>
          <w:rFonts w:ascii="Times New Roman" w:hAnsi="Times New Roman" w:cs="Times New Roman"/>
          <w:color w:val="000000"/>
          <w:sz w:val="24"/>
          <w:szCs w:val="24"/>
          <w:lang w:val="ru-RU"/>
        </w:rPr>
        <w:t>5.1. до прибытия пожарных аварийно-спасательных подразделений: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организовать передачу сообщения о пожаре в пожарные аварийно-спасательные подразделения;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вызвать при необходимости скорую медицинскую помощь, а также аварийные службы;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принять незамедлительные меры по обеспечению эвакуации людей и ограничению распространения пожара (вплоть до остановки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организовать выполнение действий, предусмотренных инструкциями по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2" w:name="CA0_ЗУТ_2_1_ГЛ_2_2_П_5_5_ПП_5_2_7CN__und"/>
      <w:bookmarkEnd w:id="92"/>
      <w:r>
        <w:rPr>
          <w:rFonts w:ascii="Times New Roman" w:hAnsi="Times New Roman" w:cs="Times New Roman"/>
          <w:color w:val="000000"/>
          <w:sz w:val="24"/>
          <w:szCs w:val="24"/>
          <w:lang w:val="ru-RU"/>
        </w:rPr>
        <w:t>5.2. по прибытии на пожар пожарных аварийно-спасательных подразделений: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предоставить доступ на территорию и в помещения работникам этих подразделений;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сообщить сведения: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о месте пожара и наличии (возможности наличия) людей на объекте;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о мерах, предпринятых для ликвидации пожара, и людях, занятых ликвидацией очагов горения;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о наличии взрывопожароопасных материалов, баллонов с газом, легковоспламеняющихся жидкостей, горючих жидкостей;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3" w:name="CA0_ЗУТ_2_1_ГЛ_2_2_П_5_5_ПП_5_3_8CN__und"/>
      <w:bookmarkEnd w:id="93"/>
      <w:r>
        <w:rPr>
          <w:rFonts w:ascii="Times New Roman" w:hAnsi="Times New Roman" w:cs="Times New Roman"/>
          <w:color w:val="000000"/>
          <w:sz w:val="24"/>
          <w:szCs w:val="24"/>
          <w:lang w:val="ru-RU"/>
        </w:rPr>
        <w:t>5.3. при включении в состав штаба на пожаре: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обеспечить выполнение задач, поставленных руководителем тушения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предоставить информацию руководителю тушения пожара об особенностях субъекта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координировать действия работающих на объекте при выполнении задач, поставленных руководителем тушения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4" w:name="CA0_ЗУТ_2_1_ГЛ_2_2_П_5_5_ПП_5_4_9CN__und"/>
      <w:bookmarkEnd w:id="94"/>
      <w:r>
        <w:rPr>
          <w:rFonts w:ascii="Times New Roman" w:hAnsi="Times New Roman" w:cs="Times New Roman"/>
          <w:color w:val="000000"/>
          <w:sz w:val="24"/>
          <w:szCs w:val="24"/>
          <w:lang w:val="ru-RU"/>
        </w:rPr>
        <w:t>5.4. на основании причин и условий, способствовавших возникновению пожара, организовать разработку и выполнение мероприятий по их исключению в дальнейшем.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5" w:name="CA0_ЗУТ_2_1_ГЛ_2_2_П_6_6CN__point_6"/>
      <w:bookmarkEnd w:id="95"/>
      <w:r>
        <w:rPr>
          <w:rFonts w:ascii="Times New Roman" w:hAnsi="Times New Roman" w:cs="Times New Roman"/>
          <w:color w:val="000000"/>
          <w:sz w:val="24"/>
          <w:szCs w:val="24"/>
          <w:lang w:val="ru-RU"/>
        </w:rPr>
        <w:t>6. Каждый работник субъекта хозяйствования обязан: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знать требования пожарной безопасности, соблюдать противопожарный режим субъекта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совершать действий, которые могут привести к возникновению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уметь применять первичные средства пожаротушения и средства самоспасения;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обнаружении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незамедлительно сообщить по телефону 101 или 112 либо непосредственно в пожарное аварийно-спасательное подразделение адрес и место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принять возможные меры по оповещению людей и их эвакуации, а также тушению пожара имеющимися первичными средствами пожаротушения.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6" w:name="CA0_ЗУТ_2_1_ГЛ_3_3CN__chapter_3"/>
      <w:bookmarkEnd w:id="96"/>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ИНСТРУКЦИИ ПО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7" w:name="CA0_ЗУТ_2_1_ГЛ_3_3_П_7_7CN__point_7"/>
      <w:bookmarkEnd w:id="97"/>
      <w:r>
        <w:rPr>
          <w:rFonts w:ascii="Times New Roman" w:hAnsi="Times New Roman" w:cs="Times New Roman"/>
          <w:color w:val="000000"/>
          <w:sz w:val="24"/>
          <w:szCs w:val="24"/>
          <w:lang w:val="ru-RU"/>
        </w:rPr>
        <w:lastRenderedPageBreak/>
        <w:t>7. Субъектом хозяйствования должна быть разработана общеобъектовая инструкция по пожарной безопасности. Данная инструкция утверждается руководителем субъекта хозяйствования. Требования к содержанию такой инструкции определяются Министерством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8" w:name="CA0_ЗУТ_2_1_ГЛ_3_3_П_8_8CN__point_8"/>
      <w:bookmarkEnd w:id="98"/>
      <w:r>
        <w:rPr>
          <w:rFonts w:ascii="Times New Roman" w:hAnsi="Times New Roman" w:cs="Times New Roman"/>
          <w:color w:val="000000"/>
          <w:sz w:val="24"/>
          <w:szCs w:val="24"/>
          <w:lang w:val="ru-RU"/>
        </w:rPr>
        <w:t>8. 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9" w:name="CA0_ЗУТ_2_1_ГЛ_4_4CN__chapter_4"/>
      <w:bookmarkEnd w:id="99"/>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ОБЩИЕ ТРЕБОВАНИЯ ПО ОБЕСПЕЧЕНИЮ ПОЖАРНОЙ БЕЗОПАСНОСТИ НА ОБЪЕКТЕ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0" w:name="CA0_ЗУТ_2_1_ГЛ_4_4_П_9_9CN__point_9"/>
      <w:bookmarkEnd w:id="100"/>
      <w:r>
        <w:rPr>
          <w:rFonts w:ascii="Times New Roman" w:hAnsi="Times New Roman" w:cs="Times New Roman"/>
          <w:color w:val="000000"/>
          <w:sz w:val="24"/>
          <w:szCs w:val="24"/>
          <w:lang w:val="ru-RU"/>
        </w:rPr>
        <w:t>9. Здания, сооружения, помещения, наружные установки и оборудование должны эксплуатироваться в соответствии с настоящими требованиями, проектной документацией и эксплуатационной документацией на них.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1" w:name="CA0_ЗУТ_2_1_ГЛ_4_4_П_10_10CN__point_10"/>
      <w:bookmarkEnd w:id="101"/>
      <w:r>
        <w:rPr>
          <w:rFonts w:ascii="Times New Roman" w:hAnsi="Times New Roman" w:cs="Times New Roman"/>
          <w:color w:val="000000"/>
          <w:sz w:val="24"/>
          <w:szCs w:val="24"/>
          <w:lang w:val="ru-RU"/>
        </w:rPr>
        <w:t>10. Для каждого принадлежащего субъекту хозяйствования здания, сооружения, помещения и наружной установки субъектом хозяйствования должны быть определены категории по взрывопожарной опасности в соответствии с критериями, определяемыми Министерством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2" w:name="CA0_ЗУТ_2_1_ГЛ_4_4_П_11_11CN__point_11"/>
      <w:bookmarkEnd w:id="102"/>
      <w:r>
        <w:rPr>
          <w:rFonts w:ascii="Times New Roman" w:hAnsi="Times New Roman" w:cs="Times New Roman"/>
          <w:color w:val="000000"/>
          <w:sz w:val="24"/>
          <w:szCs w:val="24"/>
          <w:lang w:val="ru-RU"/>
        </w:rPr>
        <w:t>11.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3" w:name="CA0_ЗУТ_2_1_ГЛ_4_4_П_12_12CN__point_12"/>
      <w:bookmarkEnd w:id="103"/>
      <w:r>
        <w:rPr>
          <w:rFonts w:ascii="Times New Roman" w:hAnsi="Times New Roman" w:cs="Times New Roman"/>
          <w:color w:val="000000"/>
          <w:sz w:val="24"/>
          <w:szCs w:val="24"/>
          <w:lang w:val="ru-RU"/>
        </w:rPr>
        <w:t>12. Режим курения в залах объектов общественного питания должен осуществляться в соответствии с общеобъектовой инструкцией по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4" w:name="CA0_ЗУТ_2_1_ГЛ_4_4_П_13_13CN__point_13"/>
      <w:bookmarkEnd w:id="104"/>
      <w:r>
        <w:rPr>
          <w:rFonts w:ascii="Times New Roman" w:hAnsi="Times New Roman" w:cs="Times New Roman"/>
          <w:color w:val="000000"/>
          <w:sz w:val="24"/>
          <w:szCs w:val="24"/>
          <w:lang w:val="ru-RU"/>
        </w:rPr>
        <w:t>13. Руководителем субъекта хозяйствования (должностным лицом) должно быть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5" w:name="CA0_ЗУТ_2_1_ГЛ_4_4_П_14_14CN__point_14"/>
      <w:bookmarkEnd w:id="105"/>
      <w:r>
        <w:rPr>
          <w:rFonts w:ascii="Times New Roman" w:hAnsi="Times New Roman" w:cs="Times New Roman"/>
          <w:color w:val="000000"/>
          <w:sz w:val="24"/>
          <w:szCs w:val="24"/>
          <w:lang w:val="ru-RU"/>
        </w:rPr>
        <w:t>14.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6" w:name="CA0_ЗУТ_2_1_ГЛ_4_4_П_15_15CN__point_15"/>
      <w:bookmarkEnd w:id="106"/>
      <w:r>
        <w:rPr>
          <w:rFonts w:ascii="Times New Roman" w:hAnsi="Times New Roman" w:cs="Times New Roman"/>
          <w:color w:val="000000"/>
          <w:sz w:val="24"/>
          <w:szCs w:val="24"/>
          <w:lang w:val="ru-RU"/>
        </w:rPr>
        <w:t>15.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7" w:name="CA0_ЗУТ_2_1_ГЛ_4_4_П_16_16CN__point_16"/>
      <w:bookmarkEnd w:id="107"/>
      <w:r>
        <w:rPr>
          <w:rFonts w:ascii="Times New Roman" w:hAnsi="Times New Roman" w:cs="Times New Roman"/>
          <w:color w:val="000000"/>
          <w:sz w:val="24"/>
          <w:szCs w:val="24"/>
          <w:lang w:val="ru-RU"/>
        </w:rPr>
        <w:lastRenderedPageBreak/>
        <w:t>16. В противопожарных разрывах между зданиями, сооружениями не допускается складирование горючих материалов, строительство временных и установка мобильных зданий, сооружений.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8" w:name="CA0_ЗУТ_2_1_ГЛ_4_4_П_17_17CN__point_17"/>
      <w:bookmarkEnd w:id="108"/>
      <w:r>
        <w:rPr>
          <w:rFonts w:ascii="Times New Roman" w:hAnsi="Times New Roman" w:cs="Times New Roman"/>
          <w:color w:val="000000"/>
          <w:sz w:val="24"/>
          <w:szCs w:val="24"/>
          <w:lang w:val="ru-RU"/>
        </w:rPr>
        <w:t>17. Контролируемое разведение костров, размещение специальных приспособлений для горящего угля (мангал, барбекю, гриль, камин и аналогичные приспособления) 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размещения очагов горения на расстоянии, исключающем загорание ближайших строений и других горючих предметов (материалов);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размещения вблизи очагов горения средств тушения;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обеспечения непрерывного контроля за процессом горения.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9" w:name="CA0_ЗУТ_2_1_ГЛ_4_4_П_18_18CN__point_18"/>
      <w:bookmarkEnd w:id="109"/>
      <w:r>
        <w:rPr>
          <w:rFonts w:ascii="Times New Roman" w:hAnsi="Times New Roman" w:cs="Times New Roman"/>
          <w:color w:val="000000"/>
          <w:sz w:val="24"/>
          <w:szCs w:val="24"/>
          <w:lang w:val="ru-RU"/>
        </w:rPr>
        <w:t>18. Проведение культурных мероприятий и производство фильмов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0" w:name="CA0_ЗУТ_2_1_ГЛ_4_4_П_19_19CN__point_19"/>
      <w:bookmarkEnd w:id="110"/>
      <w:r>
        <w:rPr>
          <w:rFonts w:ascii="Times New Roman" w:hAnsi="Times New Roman" w:cs="Times New Roman"/>
          <w:color w:val="000000"/>
          <w:sz w:val="24"/>
          <w:szCs w:val="24"/>
          <w:lang w:val="ru-RU"/>
        </w:rPr>
        <w:t>19. В случае повышения пожарной опасности (установление устойчивой сухой, жаркой и ветреной погоды, получение штормового предупреждения) местными Советами депутатов, исполнительными и распорядительными органами может временно приостанавливаться на соответствующих территориях разведение костров, проведение пожароопасных работ.</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11" w:name="CA0_ЗУТ_2_1_ГЛ_5_5CN__chapter_5"/>
      <w:bookmarkEnd w:id="111"/>
      <w:r>
        <w:rPr>
          <w:rFonts w:ascii="Times New Roman" w:hAnsi="Times New Roman" w:cs="Times New Roman"/>
          <w:b/>
          <w:caps/>
          <w:color w:val="000000"/>
          <w:sz w:val="24"/>
          <w:szCs w:val="24"/>
          <w:lang w:val="ru-RU"/>
        </w:rPr>
        <w:t>ГЛАВА 5</w:t>
      </w:r>
      <w:r>
        <w:rPr>
          <w:rFonts w:ascii="Times New Roman" w:hAnsi="Times New Roman" w:cs="Times New Roman"/>
          <w:b/>
          <w:caps/>
          <w:color w:val="000000"/>
          <w:sz w:val="24"/>
          <w:szCs w:val="24"/>
          <w:lang w:val="ru-RU"/>
        </w:rPr>
        <w:br/>
        <w:t>ТРЕБОВАНИЯ К СОДЕРЖАНИЮ ЗДАНИЙ, СООРУЖЕНИЙ И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2" w:name="CA0_ЗУТ_2_1_ГЛ_5_5_П_20_20CN__point_20"/>
      <w:bookmarkEnd w:id="112"/>
      <w:r>
        <w:rPr>
          <w:rFonts w:ascii="Times New Roman" w:hAnsi="Times New Roman" w:cs="Times New Roman"/>
          <w:color w:val="000000"/>
          <w:sz w:val="24"/>
          <w:szCs w:val="24"/>
          <w:lang w:val="ru-RU"/>
        </w:rPr>
        <w:t>20. Не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3" w:name="CA0_ЗУТ_2_1_ГЛ_5_5_П_21_21CN__point_21"/>
      <w:bookmarkEnd w:id="113"/>
      <w:r>
        <w:rPr>
          <w:rFonts w:ascii="Times New Roman" w:hAnsi="Times New Roman" w:cs="Times New Roman"/>
          <w:color w:val="000000"/>
          <w:sz w:val="24"/>
          <w:szCs w:val="24"/>
          <w:lang w:val="ru-RU"/>
        </w:rPr>
        <w:t>21. В зданиях, сооружениях и помещениях не допускается применение: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пиротехнических изделий;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открытого огня (свечи, факелы и другие эффекты с применением огня)[2].</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За исключением случаев использования огня при проведении служб и обрядов в культовых зданиях, сооружениях, а также при горении свечей в спа-объектах для создания комфортной обстановки, в залах объектов общественного питания при оформлении столов, </w:t>
      </w:r>
      <w:r>
        <w:rPr>
          <w:rFonts w:ascii="Times New Roman" w:hAnsi="Times New Roman" w:cs="Times New Roman"/>
          <w:color w:val="000000"/>
          <w:sz w:val="24"/>
          <w:szCs w:val="24"/>
          <w:lang w:val="ru-RU"/>
        </w:rPr>
        <w:lastRenderedPageBreak/>
        <w:t>подаче блюд и изделий, доставке покупателям продукции общественного питания по их заказам.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4" w:name="CA0_ЗУТ_2_1_ГЛ_5_5_П_22_22CN__point_22"/>
      <w:bookmarkEnd w:id="114"/>
      <w:r>
        <w:rPr>
          <w:rFonts w:ascii="Times New Roman" w:hAnsi="Times New Roman" w:cs="Times New Roman"/>
          <w:color w:val="000000"/>
          <w:sz w:val="24"/>
          <w:szCs w:val="24"/>
          <w:lang w:val="ru-RU"/>
        </w:rPr>
        <w:t>22.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5" w:name="CA0_ЗУТ_2_1_ГЛ_5_5_П_23_23CN__point_23"/>
      <w:bookmarkEnd w:id="115"/>
      <w:r>
        <w:rPr>
          <w:rFonts w:ascii="Times New Roman" w:hAnsi="Times New Roman" w:cs="Times New Roman"/>
          <w:color w:val="000000"/>
          <w:sz w:val="24"/>
          <w:szCs w:val="24"/>
          <w:lang w:val="ru-RU"/>
        </w:rPr>
        <w:t>23. Хранение бензина, дизельного топлива в помещениях гаражей-стоянок допускается только в плотно закрывающейся металлической таре либо полимерной таре с антистатическими свойствами.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6" w:name="CA0_ЗУТ_2_1_ГЛ_5_5_П_24_24CN__point_24"/>
      <w:bookmarkEnd w:id="116"/>
      <w:r>
        <w:rPr>
          <w:rFonts w:ascii="Times New Roman" w:hAnsi="Times New Roman" w:cs="Times New Roman"/>
          <w:color w:val="000000"/>
          <w:sz w:val="24"/>
          <w:szCs w:val="24"/>
          <w:lang w:val="ru-RU"/>
        </w:rPr>
        <w:t>24. На территории гаражных кооперативов, в гаражах-стоянках, а также на автомобильных стоянках под навесами не допускается[3]:</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пользоваться открытым огнем;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оставлять транспортные средства при наличии течи из топливной системы;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осуществлять в помещениях заправку и слив топлива.</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За исключением мастерских, предназначенных для оказания услуг по техническому обслуживанию и ремонту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7" w:name="CA0_ЗУТ_2_1_ГЛ_5_5_П_25_25CN__point_25"/>
      <w:bookmarkEnd w:id="117"/>
      <w:r>
        <w:rPr>
          <w:rFonts w:ascii="Times New Roman" w:hAnsi="Times New Roman" w:cs="Times New Roman"/>
          <w:color w:val="000000"/>
          <w:sz w:val="24"/>
          <w:szCs w:val="24"/>
          <w:lang w:val="ru-RU"/>
        </w:rPr>
        <w:t>25.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8" w:name="CA0_ЗУТ_2_1_ГЛ_5_5_П_26_26CN__point_26"/>
      <w:bookmarkEnd w:id="118"/>
      <w:r>
        <w:rPr>
          <w:rFonts w:ascii="Times New Roman" w:hAnsi="Times New Roman" w:cs="Times New Roman"/>
          <w:color w:val="000000"/>
          <w:sz w:val="24"/>
          <w:szCs w:val="24"/>
          <w:lang w:val="ru-RU"/>
        </w:rPr>
        <w:t>26.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9" w:name="CA0_ЗУТ_2_1_ГЛ_5_5_П_27_27CN__point_27"/>
      <w:bookmarkEnd w:id="119"/>
      <w:r>
        <w:rPr>
          <w:rFonts w:ascii="Times New Roman" w:hAnsi="Times New Roman" w:cs="Times New Roman"/>
          <w:color w:val="000000"/>
          <w:sz w:val="24"/>
          <w:szCs w:val="24"/>
          <w:lang w:val="ru-RU"/>
        </w:rPr>
        <w:t>27.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0" w:name="CA0_ЗУТ_2_1_ГЛ_5_5_П_28_28CN__point_28"/>
      <w:bookmarkEnd w:id="120"/>
      <w:r>
        <w:rPr>
          <w:rFonts w:ascii="Times New Roman" w:hAnsi="Times New Roman" w:cs="Times New Roman"/>
          <w:color w:val="000000"/>
          <w:sz w:val="24"/>
          <w:szCs w:val="24"/>
          <w:lang w:val="ru-RU"/>
        </w:rPr>
        <w:t>28. При эксплуатации вентиляционных систем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подключать к ним газовые отопительные приборы;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отключать или снимать огнезадерживающие устройства;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закрывать вытяжные каналы, отверстия и решетки, входящие в противодымную защиту.</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21" w:name="CA0_ЗУТ_2_1_ГЛ_6_6CN__chapter_6"/>
      <w:bookmarkEnd w:id="121"/>
      <w:r>
        <w:rPr>
          <w:rFonts w:ascii="Times New Roman" w:hAnsi="Times New Roman" w:cs="Times New Roman"/>
          <w:b/>
          <w:caps/>
          <w:color w:val="000000"/>
          <w:sz w:val="24"/>
          <w:szCs w:val="24"/>
          <w:lang w:val="ru-RU"/>
        </w:rPr>
        <w:t>ГЛАВА 6</w:t>
      </w:r>
      <w:r>
        <w:rPr>
          <w:rFonts w:ascii="Times New Roman" w:hAnsi="Times New Roman" w:cs="Times New Roman"/>
          <w:b/>
          <w:caps/>
          <w:color w:val="000000"/>
          <w:sz w:val="24"/>
          <w:szCs w:val="24"/>
          <w:lang w:val="ru-RU"/>
        </w:rPr>
        <w:br/>
        <w:t>ТРЕБОВАНИЯ К ОРГАНИЗАЦИИ ТЕХНОЛОГИЧЕСКОГО ПРОЦЕССА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2" w:name="CA0_ЗУТ_2_1_ГЛ_6_6_П_29_29CN__point_29"/>
      <w:bookmarkEnd w:id="122"/>
      <w:r>
        <w:rPr>
          <w:rFonts w:ascii="Times New Roman" w:hAnsi="Times New Roman" w:cs="Times New Roman"/>
          <w:color w:val="000000"/>
          <w:sz w:val="24"/>
          <w:szCs w:val="24"/>
          <w:lang w:val="ru-RU"/>
        </w:rPr>
        <w:lastRenderedPageBreak/>
        <w:t>29. 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субъектами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3" w:name="CA0_ЗУТ_2_1_ГЛ_6_6_П_30_30CN__point_30"/>
      <w:bookmarkEnd w:id="123"/>
      <w:r>
        <w:rPr>
          <w:rFonts w:ascii="Times New Roman" w:hAnsi="Times New Roman" w:cs="Times New Roman"/>
          <w:color w:val="000000"/>
          <w:sz w:val="24"/>
          <w:szCs w:val="24"/>
          <w:lang w:val="ru-RU"/>
        </w:rPr>
        <w:t>30.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выполнять производственные операции (технологические процессы)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оставлять без присмотра включенные в электросеть электрические приборы и оборудование, за исключением приборов, эксплуатационными документами на которые допускается их работа без надзора;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складировать в производственных помещениях горючие вещества, горючие материалы и готовую продукцию, которая может воспламениться;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вскрывать тару, фасовать продукцию, готовить рабочие смеси взрыво- и пожароопасных веществ и материалов в местах их хранения;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выдавать (принимать) легковоспламеняющиеся и горючие жидкости, горючие газы на территории субъекта хозяйствования во время грозы и при опасности появления атмосферных разрядов.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4" w:name="CA0_ЗУТ_2_1_ГЛ_6_6_П_31_31CN__point_31"/>
      <w:bookmarkEnd w:id="124"/>
      <w:r>
        <w:rPr>
          <w:rFonts w:ascii="Times New Roman" w:hAnsi="Times New Roman" w:cs="Times New Roman"/>
          <w:color w:val="000000"/>
          <w:sz w:val="24"/>
          <w:szCs w:val="24"/>
          <w:lang w:val="ru-RU"/>
        </w:rPr>
        <w:t>31.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и технологическими инструкциями.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Применение и хранение на объектах веществ и материалов неизвестного состава и с неизученными взрывопожароопасными свойствами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должны храниться в особых условиях, полностью исключающих такой контакт, а также влияние высоких температур и механических воздействий.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5" w:name="CA0_ЗУТ_2_1_ГЛ_6_6_П_32_32CN__point_32"/>
      <w:bookmarkEnd w:id="125"/>
      <w:r>
        <w:rPr>
          <w:rFonts w:ascii="Times New Roman" w:hAnsi="Times New Roman" w:cs="Times New Roman"/>
          <w:color w:val="000000"/>
          <w:sz w:val="24"/>
          <w:szCs w:val="24"/>
          <w:lang w:val="ru-RU"/>
        </w:rPr>
        <w:t>32. При работе с легковоспламеняющимися и горючими жидкостями, горючими газами следует предусматривать мероприятия по предотвращению образования искр и статического электричества.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6" w:name="CA0_ЗУТ_2_1_ГЛ_6_6_П_33_33CN__point_33"/>
      <w:bookmarkEnd w:id="126"/>
      <w:r>
        <w:rPr>
          <w:rFonts w:ascii="Times New Roman" w:hAnsi="Times New Roman" w:cs="Times New Roman"/>
          <w:color w:val="000000"/>
          <w:sz w:val="24"/>
          <w:szCs w:val="24"/>
          <w:lang w:val="ru-RU"/>
        </w:rPr>
        <w:t>33. При утечке легковоспламеняющихся и горючих жидкостей, горючих газов следует прекратить все технологические операции и принять меры по ликвидации пожароопасной ситуации.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7" w:name="CA0_ЗУТ_2_1_ГЛ_6_6_П_34_34CN__point_34"/>
      <w:bookmarkEnd w:id="127"/>
      <w:r>
        <w:rPr>
          <w:rFonts w:ascii="Times New Roman" w:hAnsi="Times New Roman" w:cs="Times New Roman"/>
          <w:color w:val="000000"/>
          <w:sz w:val="24"/>
          <w:szCs w:val="24"/>
          <w:lang w:val="ru-RU"/>
        </w:rPr>
        <w:lastRenderedPageBreak/>
        <w:t>34. Места проведения огневых работ могут быть постоянными, организуемыми в специально оборудованных для этих целей цехах, мастерских или на открытых площадках, а также временными, когда работы проводятся вне специально отведенных и оборудованных для этих целей производственных помещений, участков, открытых площадок.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Огневые работы на временных местах разрешается проводить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Перечень должностей, имеющих право выдачи наряда-допуска, определяется руководителем организации, индивидуальным предпринимателем[4].</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и порядок оформления наряда-допуска определяются Министерством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наряда-допуска[4].</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 что фиксируется в наряде-допуске.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подразделения организации, индивидуальный предприниматель, на объектах которых проводятся огневые работы сторонней организацией, индивидуальным предпринимателем, должны проверить наличие и действие талона о прохождении пожарно-технического минимума у лица, ответственного за проведение огневых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проведению огневых работ, в том числе работ с применением метилацетиленалленовой фракции, допускаются лица, имеющие соответствующую квалификацию по профессии, прошедшие соответствующую профессиональную подготовку.</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 </w:t>
      </w:r>
      <w:r>
        <w:rPr>
          <w:rFonts w:ascii="Times New Roman" w:hAnsi="Times New Roman" w:cs="Times New Roman"/>
          <w:color w:val="000000"/>
          <w:sz w:val="24"/>
          <w:szCs w:val="24"/>
          <w:lang w:val="ru-RU"/>
        </w:rPr>
        <w:t>За исключением аварийно-спасательных и других неотложных работ, проводимых органами и подразделениями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8" w:name="CA0_ЗУТ_2_1_ГЛ_6_6_П_35_35CN__point_35"/>
      <w:bookmarkEnd w:id="128"/>
      <w:r>
        <w:rPr>
          <w:rFonts w:ascii="Times New Roman" w:hAnsi="Times New Roman" w:cs="Times New Roman"/>
          <w:color w:val="000000"/>
          <w:sz w:val="24"/>
          <w:szCs w:val="24"/>
          <w:lang w:val="ru-RU"/>
        </w:rPr>
        <w:t>35. Проведение огневых работ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неисправном оборудовании для проведения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свежеокрашенных поверхностях оборудования, конструкций;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емкостных сооружениях, коммуникациях, заполненных горючими и токсичными веществами;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оборудовании, находящемся под давлением или электрическим напряжением;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элементах зданий, выполненных из легких металлических конструкций с горючими и трудногорючими утеплителями;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отсутствии на месте проведения работ средств пожаротушения.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9" w:name="CA0_ЗУТ_2_1_ГЛ_6_6_П_36_36CN__point_36"/>
      <w:bookmarkEnd w:id="129"/>
      <w:r>
        <w:rPr>
          <w:rFonts w:ascii="Times New Roman" w:hAnsi="Times New Roman" w:cs="Times New Roman"/>
          <w:color w:val="000000"/>
          <w:sz w:val="24"/>
          <w:szCs w:val="24"/>
          <w:lang w:val="ru-RU"/>
        </w:rPr>
        <w:t>36. Во время проведения огневых работ в цехе, помещении, на наружной установке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окрасочных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операций по сливу (наливу) горючих жидкостей в резервуарах, расположенных в одном обваловании;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0" w:name="CA0_ЗУТ_2_1_ГЛ_6_6_П_37_37CN__point_37"/>
      <w:bookmarkEnd w:id="130"/>
      <w:r>
        <w:rPr>
          <w:rFonts w:ascii="Times New Roman" w:hAnsi="Times New Roman" w:cs="Times New Roman"/>
          <w:color w:val="000000"/>
          <w:sz w:val="24"/>
          <w:szCs w:val="24"/>
          <w:lang w:val="ru-RU"/>
        </w:rPr>
        <w:t>37. В местах хранения и вскрытия барабанов с карбидом кальция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курение;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пользование открытым огнем;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применение инструмента, образующего искры.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1" w:name="CA0_ЗУТ_2_1_ГЛ_6_6_П_38_38CN__point_38"/>
      <w:bookmarkEnd w:id="131"/>
      <w:r>
        <w:rPr>
          <w:rFonts w:ascii="Times New Roman" w:hAnsi="Times New Roman" w:cs="Times New Roman"/>
          <w:color w:val="000000"/>
          <w:sz w:val="24"/>
          <w:szCs w:val="24"/>
          <w:lang w:val="ru-RU"/>
        </w:rPr>
        <w:t>38. 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Варка и растопление битума и смол должны производиться в специальных котлах, устанавливаемых на специально отведенных участках.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Запрещается устанавливать котлы на покрытиях зданий (сооружений), а также оставлять их без присмотра при разогревании битумных составов.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После окончания работ топки котлов должны быть потушены и залиты водой.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2" w:name="CA0_ЗУТ_2_1_ГЛ_6_6_П_39_39CN__point_39"/>
      <w:bookmarkEnd w:id="132"/>
      <w:r>
        <w:rPr>
          <w:rFonts w:ascii="Times New Roman" w:hAnsi="Times New Roman" w:cs="Times New Roman"/>
          <w:color w:val="000000"/>
          <w:sz w:val="24"/>
          <w:szCs w:val="24"/>
          <w:lang w:val="ru-RU"/>
        </w:rPr>
        <w:t>39. 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3" w:name="CA0_ЗУТ_2_1_ГЛ_6_6_П_40_40CN__point_40"/>
      <w:bookmarkEnd w:id="133"/>
      <w:r>
        <w:rPr>
          <w:rFonts w:ascii="Times New Roman" w:hAnsi="Times New Roman" w:cs="Times New Roman"/>
          <w:color w:val="000000"/>
          <w:sz w:val="24"/>
          <w:szCs w:val="24"/>
          <w:lang w:val="ru-RU"/>
        </w:rPr>
        <w:t>40. Площадки, металлоконструкции, конструктивные элементы зданий, находящиеся в зоне проведения огневых работ, должны быть очищены от взрыво-, взрывопожаро- и пожароопасных продуктов на расстояние не менее расстояния разлета искр. На месте проведения огневых работ должны быть приняты меры по недопущению разлета искр за пределы зоны проведения огневых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Сливные воронки, выходы из лотков и другие устройства, связанные с канализацией, в которых могут быть горючие газы и пары, должны быть перекрыты, монтажные проемы и незаделанные отверстия в перекрытиях и стенах – закрыты негорючим материалом.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4" w:name="CA0_ЗУТ_2_1_ГЛ_6_6_П_41_41CN__point_41"/>
      <w:bookmarkEnd w:id="134"/>
      <w:r>
        <w:rPr>
          <w:rFonts w:ascii="Times New Roman" w:hAnsi="Times New Roman" w:cs="Times New Roman"/>
          <w:color w:val="000000"/>
          <w:sz w:val="24"/>
          <w:szCs w:val="24"/>
          <w:lang w:val="ru-RU"/>
        </w:rPr>
        <w:lastRenderedPageBreak/>
        <w:t>41. Место проведения огневых работ должно быть обеспечено первичными средствами пожаротушения, виды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Перед началом,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В случае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После окончания работы или при перерывах в работе на постоянных местах огневых работ газовое оборудование должно быть отключено, а шланги – отсоединены и освобождены от горючих жидкостей и горючих газов.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5" w:name="CA0_ЗУТ_2_1_ГЛ_6_6_П_42_42CN__point_42"/>
      <w:bookmarkEnd w:id="135"/>
      <w:r>
        <w:rPr>
          <w:rFonts w:ascii="Times New Roman" w:hAnsi="Times New Roman" w:cs="Times New Roman"/>
          <w:color w:val="000000"/>
          <w:sz w:val="24"/>
          <w:szCs w:val="24"/>
          <w:lang w:val="ru-RU"/>
        </w:rPr>
        <w:t>42. Огневые работы должны быть немедленно прекращены при обнаружении отступлений от настоящих требований, несоблюдении мер безопасности и специальных требований к видам огневых работ, возникновении опасной ситуации, по требованию лиц контролирующих служб организации, должностных лиц органов, уполномоченных на осуществление контроля (надзора).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6" w:name="CA0_ЗУТ_2_1_ГЛ_6_6_П_43_43CN__point_43"/>
      <w:bookmarkEnd w:id="136"/>
      <w:r>
        <w:rPr>
          <w:rFonts w:ascii="Times New Roman" w:hAnsi="Times New Roman" w:cs="Times New Roman"/>
          <w:color w:val="000000"/>
          <w:sz w:val="24"/>
          <w:szCs w:val="24"/>
          <w:lang w:val="ru-RU"/>
        </w:rPr>
        <w:t>43. Баллоны с газом, устанавливаемые в помещениях,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огневых работ на объектах организации, на которых обращаются легковоспламеняющиеся, горючие жидкости, горючие газы, допускается не ближе: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 метров – от железнодорожных сливоналивных эстакад (площадок налива (слива) в автоцистерны) при производстве операций слива (налива);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 метров – от железнодорожных сливоналивных эстакад (площадок налива (слива) в автоцистерны) при отсутствии операций слива (налива);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расположения канализационных колодцев и стоков ближе указанного расстояния крышки колодцев следует засыпать слоем песка (земли) толщиной не менее 0,1 метра.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 исключительных случаях при невозможности соблюдения указанных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37" w:name="CA0_ЗУТ_2_1_ГЛ_7_7CN__chapter_7"/>
      <w:bookmarkEnd w:id="137"/>
      <w:r>
        <w:rPr>
          <w:rFonts w:ascii="Times New Roman" w:hAnsi="Times New Roman" w:cs="Times New Roman"/>
          <w:b/>
          <w:caps/>
          <w:color w:val="000000"/>
          <w:sz w:val="24"/>
          <w:szCs w:val="24"/>
          <w:lang w:val="ru-RU"/>
        </w:rPr>
        <w:t>ГЛАВА 7</w:t>
      </w:r>
      <w:r>
        <w:rPr>
          <w:rFonts w:ascii="Times New Roman" w:hAnsi="Times New Roman" w:cs="Times New Roman"/>
          <w:b/>
          <w:caps/>
          <w:color w:val="000000"/>
          <w:sz w:val="24"/>
          <w:szCs w:val="24"/>
          <w:lang w:val="ru-RU"/>
        </w:rPr>
        <w:br/>
        <w:t>ТРЕБОВАНИЯ ПО ОБЕСПЕЧЕНИЮ БЕЗОПАСНОЙ ЭВАКУАЦИИ ПРИ ПОЖАРЕ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8" w:name="CA0_ЗУТ_2_1_ГЛ_7_7_П_44_44CN__point_44"/>
      <w:bookmarkEnd w:id="138"/>
      <w:r>
        <w:rPr>
          <w:rFonts w:ascii="Times New Roman" w:hAnsi="Times New Roman" w:cs="Times New Roman"/>
          <w:color w:val="000000"/>
          <w:sz w:val="24"/>
          <w:szCs w:val="24"/>
          <w:lang w:val="ru-RU"/>
        </w:rPr>
        <w:t>44.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9" w:name="CA0_ЗУТ_2_1_ГЛ_7_7_П_45_45CN__point_45"/>
      <w:bookmarkEnd w:id="139"/>
      <w:r>
        <w:rPr>
          <w:rFonts w:ascii="Times New Roman" w:hAnsi="Times New Roman" w:cs="Times New Roman"/>
          <w:color w:val="000000"/>
          <w:sz w:val="24"/>
          <w:szCs w:val="24"/>
          <w:lang w:val="ru-RU"/>
        </w:rPr>
        <w:t>45.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определяемой Министерством по чрезвычайным ситуациям, и размещается на видном месте.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0" w:name="CA0_ЗУТ_2_1_ГЛ_7_7_П_46_46CN__point_46"/>
      <w:bookmarkEnd w:id="140"/>
      <w:r>
        <w:rPr>
          <w:rFonts w:ascii="Times New Roman" w:hAnsi="Times New Roman" w:cs="Times New Roman"/>
          <w:color w:val="000000"/>
          <w:sz w:val="24"/>
          <w:szCs w:val="24"/>
          <w:lang w:val="ru-RU"/>
        </w:rPr>
        <w:t>46. В жилых помещениях гостиниц и других зданиях, сооружениях, пожарных отсеках, предназначенных для временного проживания людей, на видных местах должны быть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1" w:name="CA0_ЗУТ_2_1_ГЛ_7_7_П_47_47CN__point_47"/>
      <w:bookmarkEnd w:id="141"/>
      <w:r>
        <w:rPr>
          <w:rFonts w:ascii="Times New Roman" w:hAnsi="Times New Roman" w:cs="Times New Roman"/>
          <w:color w:val="000000"/>
          <w:sz w:val="24"/>
          <w:szCs w:val="24"/>
          <w:lang w:val="ru-RU"/>
        </w:rPr>
        <w:t>47. Для размещения тяжелобольных и лиц, лишенных возможности самостоятельно свободно передвигаться, должны использоваться кровати, позволяющие перевозить (эвакуировать) их при пожаре. При отсутствии таких кроватей для эвакуации людей при пожаре необходимо иметь носилки из расчета одни носилки на каждые пять человек. Носилки должны храниться в доступных, специально отведенных местах.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2" w:name="CA0_ЗУТ_2_1_ГЛ_7_7_П_48_48CN__point_48"/>
      <w:bookmarkEnd w:id="142"/>
      <w:r>
        <w:rPr>
          <w:rFonts w:ascii="Times New Roman" w:hAnsi="Times New Roman" w:cs="Times New Roman"/>
          <w:color w:val="000000"/>
          <w:sz w:val="24"/>
          <w:szCs w:val="24"/>
          <w:lang w:val="ru-RU"/>
        </w:rPr>
        <w:t>48.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3" w:name="CA0_ЗУТ_2_1_ГЛ_7_7_П_49_49CN__point_49"/>
      <w:bookmarkEnd w:id="143"/>
      <w:r>
        <w:rPr>
          <w:rFonts w:ascii="Times New Roman" w:hAnsi="Times New Roman" w:cs="Times New Roman"/>
          <w:color w:val="000000"/>
          <w:sz w:val="24"/>
          <w:szCs w:val="24"/>
          <w:lang w:val="ru-RU"/>
        </w:rPr>
        <w:t>49.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противопожарные и дымонепроницаемые двери и шторы, должны находиться 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4" w:name="CA0_ЗУТ_2_1_ГЛ_7_7_П_50_50CN__point_50"/>
      <w:bookmarkEnd w:id="144"/>
      <w:r>
        <w:rPr>
          <w:rFonts w:ascii="Times New Roman" w:hAnsi="Times New Roman" w:cs="Times New Roman"/>
          <w:color w:val="000000"/>
          <w:sz w:val="24"/>
          <w:szCs w:val="24"/>
          <w:lang w:val="ru-RU"/>
        </w:rPr>
        <w:t>50. Для обеспечения безопасной эвакуации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изменять направление открывания дверей на препятствующее выходу из зданий и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5" w:name="CA0_ЗУТ_2_1_ГЛ_7_7_П_51_51CN__point_51"/>
      <w:bookmarkEnd w:id="145"/>
      <w:r>
        <w:rPr>
          <w:rFonts w:ascii="Times New Roman" w:hAnsi="Times New Roman" w:cs="Times New Roman"/>
          <w:color w:val="000000"/>
          <w:sz w:val="24"/>
          <w:szCs w:val="24"/>
          <w:lang w:val="ru-RU"/>
        </w:rPr>
        <w:t>51. В вестибюлях, холлах и фойе открытых лестниц, на площадках лестничных клеток, лестницах всех типов, не являющихся эвакуационными,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6" w:name="CA0_ЗУТ_2_1_ГЛ_8_8CN__chapter_8"/>
      <w:bookmarkEnd w:id="146"/>
      <w:r>
        <w:rPr>
          <w:rFonts w:ascii="Times New Roman" w:hAnsi="Times New Roman" w:cs="Times New Roman"/>
          <w:b/>
          <w:caps/>
          <w:color w:val="000000"/>
          <w:sz w:val="24"/>
          <w:szCs w:val="24"/>
          <w:lang w:val="ru-RU"/>
        </w:rPr>
        <w:t>ГЛАВА 8</w:t>
      </w:r>
      <w:r>
        <w:rPr>
          <w:rFonts w:ascii="Times New Roman" w:hAnsi="Times New Roman" w:cs="Times New Roman"/>
          <w:b/>
          <w:caps/>
          <w:color w:val="000000"/>
          <w:sz w:val="24"/>
          <w:szCs w:val="24"/>
          <w:lang w:val="ru-RU"/>
        </w:rPr>
        <w:br/>
        <w:t>ТРЕБОВАНИЯ К СОДЕРЖАНИЮ И ОПРЕДЕЛЕНИЮ</w:t>
      </w:r>
      <w:r>
        <w:rPr>
          <w:rFonts w:ascii="Times New Roman" w:hAnsi="Times New Roman" w:cs="Times New Roman"/>
          <w:b/>
          <w:caps/>
          <w:color w:val="000000"/>
          <w:sz w:val="24"/>
          <w:szCs w:val="24"/>
          <w:lang w:val="ru-RU"/>
        </w:rPr>
        <w:br/>
        <w:t>КОЛИЧЕСТВА ПЕРВИЧНЫХ СРЕДСТВ ПОЖАРОТУШЕНИЯ И СИСТЕМАМ ПРОТИВОПОЖАРНОГО ВОДОСНАБЖЕНИЯ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7" w:name="CA0_ЗУТ_2_1_ГЛ_8_8_П_52_52CN__point_52"/>
      <w:bookmarkEnd w:id="147"/>
      <w:r>
        <w:rPr>
          <w:rFonts w:ascii="Times New Roman" w:hAnsi="Times New Roman" w:cs="Times New Roman"/>
          <w:color w:val="000000"/>
          <w:sz w:val="24"/>
          <w:szCs w:val="24"/>
          <w:lang w:val="ru-RU"/>
        </w:rPr>
        <w:t>52. К первичным средствам пожаротушения относятся: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огнетушители;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немеханизированный ручной пожарный инструмент;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емкости с запасом воды;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полотнище противопожарное.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8" w:name="CA0_ЗУТ_2_1_ГЛ_8_8_П_53_53CN__point_53"/>
      <w:bookmarkEnd w:id="148"/>
      <w:r>
        <w:rPr>
          <w:rFonts w:ascii="Times New Roman" w:hAnsi="Times New Roman" w:cs="Times New Roman"/>
          <w:color w:val="000000"/>
          <w:sz w:val="24"/>
          <w:szCs w:val="24"/>
          <w:lang w:val="ru-RU"/>
        </w:rPr>
        <w:t>53. Определение необходимого типа и количества первичных средств пожаротушения должно проводиться в соответствии с нормами, определяемыми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9" w:name="CA0_ЗУТ_2_1_ГЛ_8_8_П_54_54CN__point_54"/>
      <w:bookmarkEnd w:id="149"/>
      <w:r>
        <w:rPr>
          <w:rFonts w:ascii="Times New Roman" w:hAnsi="Times New Roman" w:cs="Times New Roman"/>
          <w:color w:val="000000"/>
          <w:sz w:val="24"/>
          <w:szCs w:val="24"/>
          <w:lang w:val="ru-RU"/>
        </w:rPr>
        <w:t>54. Комплектование технологического оборудования огнетушителями осуществляется согласно требованиям технических условий (паспортов) на указанное оборудование.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0" w:name="CA0_ЗУТ_2_1_ГЛ_8_8_П_55_55CN__point_55"/>
      <w:bookmarkEnd w:id="150"/>
      <w:r>
        <w:rPr>
          <w:rFonts w:ascii="Times New Roman" w:hAnsi="Times New Roman" w:cs="Times New Roman"/>
          <w:color w:val="000000"/>
          <w:sz w:val="24"/>
          <w:szCs w:val="24"/>
          <w:lang w:val="ru-RU"/>
        </w:rPr>
        <w:t>55. 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должны размещаться у входов в помещения.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1" w:name="CA0_ЗУТ_2_1_ГЛ_8_8_П_56_56CN__point_56"/>
      <w:bookmarkEnd w:id="151"/>
      <w:r>
        <w:rPr>
          <w:rFonts w:ascii="Times New Roman" w:hAnsi="Times New Roman" w:cs="Times New Roman"/>
          <w:color w:val="000000"/>
          <w:sz w:val="24"/>
          <w:szCs w:val="24"/>
          <w:lang w:val="ru-RU"/>
        </w:rPr>
        <w:t>56. При эксплуатации систем противопожарного водоснабжения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телефону 101 или 112;</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демонтировать пожарные гидранты и краны.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2" w:name="CA0_ЗУТ_2_1_ГЛ_8_8_П_57_57CN__point_57"/>
      <w:bookmarkEnd w:id="152"/>
      <w:r>
        <w:rPr>
          <w:rFonts w:ascii="Times New Roman" w:hAnsi="Times New Roman" w:cs="Times New Roman"/>
          <w:color w:val="000000"/>
          <w:sz w:val="24"/>
          <w:szCs w:val="24"/>
          <w:lang w:val="ru-RU"/>
        </w:rPr>
        <w:t>57. Для систем наружного противопожарного водоснабжения должны быть приняты меры, обеспечивающие возможность их применения в любую пору года.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Проверка состояния наружного и внутреннего противопожарного водоснабжения осуществляется в порядке, определяемом Министерством по чрезвычайным ситуациям.</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3" w:name="CA0_ЗУТ_2_1_ГЛ_9_9CN__chapter_9"/>
      <w:bookmarkEnd w:id="153"/>
      <w:r>
        <w:rPr>
          <w:rFonts w:ascii="Times New Roman" w:hAnsi="Times New Roman" w:cs="Times New Roman"/>
          <w:b/>
          <w:caps/>
          <w:color w:val="000000"/>
          <w:sz w:val="24"/>
          <w:szCs w:val="24"/>
          <w:lang w:val="ru-RU"/>
        </w:rPr>
        <w:t>ГЛАВА 9</w:t>
      </w:r>
      <w:r>
        <w:rPr>
          <w:rFonts w:ascii="Times New Roman" w:hAnsi="Times New Roman" w:cs="Times New Roman"/>
          <w:b/>
          <w:caps/>
          <w:color w:val="000000"/>
          <w:sz w:val="24"/>
          <w:szCs w:val="24"/>
          <w:lang w:val="ru-RU"/>
        </w:rPr>
        <w:br/>
        <w:t>ТРЕБОВАНИЯ К ПОРЯДКУ ПРОВЕДЕНИЯ ПРОТИВОПОЖАРНОГО ИНСТРУКТАЖА И ПРОВЕРКИ ЗНАНИЙ РАБОТНИКОВ ПО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4" w:name="CA0_ЗУТ_2_1_ГЛ_9_9_П_58_58CN__point_58"/>
      <w:bookmarkEnd w:id="154"/>
      <w:r>
        <w:rPr>
          <w:rFonts w:ascii="Times New Roman" w:hAnsi="Times New Roman" w:cs="Times New Roman"/>
          <w:color w:val="000000"/>
          <w:sz w:val="24"/>
          <w:szCs w:val="24"/>
          <w:lang w:val="ru-RU"/>
        </w:rPr>
        <w:t>58.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категории работников, подлежащих обязательной подготовке по этой программе, определяются Министерством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5" w:name="CA0_ЗУТ_2_1_ГЛ_9_9_П_59_59CN__point_59"/>
      <w:bookmarkEnd w:id="155"/>
      <w:r>
        <w:rPr>
          <w:rFonts w:ascii="Times New Roman" w:hAnsi="Times New Roman" w:cs="Times New Roman"/>
          <w:color w:val="000000"/>
          <w:sz w:val="24"/>
          <w:szCs w:val="24"/>
          <w:lang w:val="ru-RU"/>
        </w:rPr>
        <w:t>59.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 определяются приказом руководителя субъекта хозяйствования.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6" w:name="CA0_ЗУТ_2_1_ГЛ_10_10CN__chapter_10"/>
      <w:bookmarkEnd w:id="156"/>
      <w:r>
        <w:rPr>
          <w:rFonts w:ascii="Times New Roman" w:hAnsi="Times New Roman" w:cs="Times New Roman"/>
          <w:b/>
          <w:caps/>
          <w:color w:val="000000"/>
          <w:sz w:val="24"/>
          <w:szCs w:val="24"/>
          <w:lang w:val="ru-RU"/>
        </w:rPr>
        <w:t>ГЛАВА 10</w:t>
      </w:r>
      <w:r>
        <w:rPr>
          <w:rFonts w:ascii="Times New Roman" w:hAnsi="Times New Roman" w:cs="Times New Roman"/>
          <w:b/>
          <w:caps/>
          <w:color w:val="000000"/>
          <w:sz w:val="24"/>
          <w:szCs w:val="24"/>
          <w:lang w:val="ru-RU"/>
        </w:rPr>
        <w:br/>
        <w:t>ОТВЕТСТВЕННОСТЬ ЗА ОБЕСПЕЧЕНИЕ ПОЖАРНОЙ БЕЗОПАСНОСТИ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7" w:name="CA0_ЗУТ_2_1_ГЛ_10_10_П_60_60CN__point_60"/>
      <w:bookmarkEnd w:id="157"/>
      <w:r>
        <w:rPr>
          <w:rFonts w:ascii="Times New Roman" w:hAnsi="Times New Roman" w:cs="Times New Roman"/>
          <w:color w:val="000000"/>
          <w:sz w:val="24"/>
          <w:szCs w:val="24"/>
          <w:lang w:val="ru-RU"/>
        </w:rPr>
        <w:t>60. Ответственность за нарушение и (или) невыполнение настоящих требований устанавливается в соответствии с законодательством.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8" w:name="CA0_ЗУТ_2_1_ГЛ_10_10_П_61_61CN__point_61"/>
      <w:bookmarkEnd w:id="158"/>
      <w:r>
        <w:rPr>
          <w:rFonts w:ascii="Times New Roman" w:hAnsi="Times New Roman" w:cs="Times New Roman"/>
          <w:color w:val="000000"/>
          <w:sz w:val="24"/>
          <w:szCs w:val="24"/>
          <w:lang w:val="ru-RU"/>
        </w:rPr>
        <w:lastRenderedPageBreak/>
        <w:t>61. Ответственность за обеспечение пожарной безопасности объекта при его аренде (субаренде, ссуде) устанавливается в соответствии с договором аренды (субаренды, ссуды), если иное не предусмотрено законодательством.</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9" w:name="CA0_ЗУТ_2_1_ГЛ_11_11CN__chapter_11"/>
      <w:bookmarkEnd w:id="159"/>
      <w:r>
        <w:rPr>
          <w:rFonts w:ascii="Times New Roman" w:hAnsi="Times New Roman" w:cs="Times New Roman"/>
          <w:b/>
          <w:caps/>
          <w:color w:val="000000"/>
          <w:sz w:val="24"/>
          <w:szCs w:val="24"/>
          <w:lang w:val="ru-RU"/>
        </w:rPr>
        <w:t>ГЛАВА 11</w:t>
      </w:r>
      <w:r>
        <w:rPr>
          <w:rFonts w:ascii="Times New Roman" w:hAnsi="Times New Roman" w:cs="Times New Roman"/>
          <w:b/>
          <w:caps/>
          <w:color w:val="000000"/>
          <w:sz w:val="24"/>
          <w:szCs w:val="24"/>
          <w:lang w:val="ru-RU"/>
        </w:rPr>
        <w:br/>
        <w:t>ПОНЯТИЙНЫЙ АППАРАТ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0" w:name="CA0_ЗУТ_2_1_ГЛ_11_11_П_62_62CN__point_62"/>
      <w:bookmarkEnd w:id="160"/>
      <w:r>
        <w:rPr>
          <w:rFonts w:ascii="Times New Roman" w:hAnsi="Times New Roman" w:cs="Times New Roman"/>
          <w:color w:val="000000"/>
          <w:sz w:val="24"/>
          <w:szCs w:val="24"/>
          <w:lang w:val="ru-RU"/>
        </w:rPr>
        <w:t>62. Для целей настоящих требований применяются следующие термины и их определения: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массовое мероприятие – спортивное, спортивно-массовое, культурно-зрелищное, религиозное мероприятие, выборы, новогоднее и иное мероприятие, проводимое вне специально предназначенных мест с пребыванием в одном помещении более 50 человек одновременно;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 – территория, здание, сооружение, помещение или его часть, наружная установка;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огневые работы – работы повышенной опасности, связанные с применением открытого огня, искрообразованием и нагреванием до температур, способных вызвать воспламенение материалов и конструкций (электро- и газосварочные работы, газо-, электро-, бензорезка, работы по разогреву битума, нагреву деталей открытым пламенем, применение факелов, горелок);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противопожарный режим – комплекс противопожарных мероприятий при выполнении работ и эксплуатации объекта, предусмотренный нормативными правовыми актами и обязательными для соблюдения техническими нормативными правовыми актами, содержащими требования системы противопожарного нормирования и стандартизации;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противопожарный инструктаж – процесс ознакомления с мерами по обеспечению пожарной безопасности, безопасными методами и приемами работы (деятельности), выполнение которой входит в функциональные (должностные) обязанности работающего (обучающегося), или другой порученной работы;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пожарно-технический минимум – система знаний, умений и навыков, позволяющая работнику субъекта хозяйствования обеспечивать пожарную безопасность в рамках осуществления деятельности по занимаемой должности (профессии), в том числе при проведении работ повышенной опасности без специального образования в данной области;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пожароопасные работы – производственная деятельность, связанная с возникновением (возможностью возникновения) источников зажигания и (или) образованием (возможностью образования) смесей горючих веществ (газы, пары, пыли) с окислителем;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противопожарной защиты и пожаротушения – продукция, предназначенная для предотвращения, снижения риска возникновения, ограничения распространения пожара и его опасных факторов, тушения пожара, спасения (самоспасения) людей и ликвидации чрезвычайных ситуаций природного и техногенного характера, защиты жизни и здоровья людей, имущества и окружающей среды от пожара, а также снижения риска причинения вреда и (или) нанесения ущерба вследствие пожара;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технологический процесс – часть производственного процесса, содержащая целенаправленные действия по получению, изменению и (или) определению свойств, состояния, состава обращающихся в нем веществ, материалов, продукции, других предметов и результатов труда.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C0920" w:rsidRDefault="005C0920">
            <w:pPr>
              <w:autoSpaceDE w:val="0"/>
              <w:autoSpaceDN w:val="0"/>
              <w:adjustRightInd w:val="0"/>
              <w:spacing w:after="120" w:line="300" w:lineRule="auto"/>
              <w:rPr>
                <w:rFonts w:ascii="Times New Roman" w:hAnsi="Times New Roman" w:cs="Times New Roman"/>
                <w:color w:val="000000"/>
                <w:sz w:val="24"/>
                <w:szCs w:val="24"/>
                <w:lang w:val="ru-RU"/>
              </w:rPr>
            </w:pPr>
            <w:bookmarkStart w:id="161" w:name="CN__утв_3"/>
            <w:bookmarkEnd w:id="161"/>
            <w:r>
              <w:rPr>
                <w:rFonts w:ascii="Times New Roman" w:hAnsi="Times New Roman" w:cs="Times New Roman"/>
                <w:color w:val="000000"/>
                <w:sz w:val="24"/>
                <w:szCs w:val="24"/>
                <w:lang w:val="ru-RU"/>
              </w:rPr>
              <w:t>УТВЕРЖДЕНО</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Декрет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162" w:name="CA0_ЗУТ_3_2CN__заг_утв_3"/>
      <w:bookmarkEnd w:id="162"/>
      <w:r>
        <w:rPr>
          <w:rFonts w:ascii="Times New Roman" w:hAnsi="Times New Roman" w:cs="Times New Roman"/>
          <w:b/>
          <w:color w:val="000000"/>
          <w:sz w:val="24"/>
          <w:szCs w:val="24"/>
          <w:lang w:val="ru-RU"/>
        </w:rP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3" w:name="CA0_ЗУТ_3_2_ГЛ_1_1CN__chapter_1"/>
      <w:bookmarkEnd w:id="163"/>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4" w:name="CA0_ЗУТ_3_2_ГЛ_1_1_П_1_1CN__point_1"/>
      <w:bookmarkEnd w:id="164"/>
      <w:r>
        <w:rPr>
          <w:rFonts w:ascii="Times New Roman" w:hAnsi="Times New Roman" w:cs="Times New Roman"/>
          <w:color w:val="000000"/>
          <w:sz w:val="24"/>
          <w:szCs w:val="24"/>
          <w:lang w:val="ru-RU"/>
        </w:rPr>
        <w:t>1. Настоящими санитарно-эпидемиологическими требованиями устанавливаются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5" w:name="CA0_ЗУТ_3_2_ГЛ_1_1_П_2_2CN__point_2"/>
      <w:bookmarkEnd w:id="165"/>
      <w:r>
        <w:rPr>
          <w:rFonts w:ascii="Times New Roman" w:hAnsi="Times New Roman" w:cs="Times New Roman"/>
          <w:color w:val="000000"/>
          <w:sz w:val="24"/>
          <w:szCs w:val="24"/>
          <w:lang w:val="ru-RU"/>
        </w:rPr>
        <w:t>2. Советом Министров Республики Беларусь определяются обязательные для соблюдения: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6" w:name="CA0_ЗУТ_3_2_ГЛ_1_1_П_2_2_ПП_2_1_1CN__und"/>
      <w:bookmarkEnd w:id="166"/>
      <w:r>
        <w:rPr>
          <w:rFonts w:ascii="Times New Roman" w:hAnsi="Times New Roman" w:cs="Times New Roman"/>
          <w:color w:val="000000"/>
          <w:sz w:val="24"/>
          <w:szCs w:val="24"/>
          <w:lang w:val="ru-RU"/>
        </w:rPr>
        <w:t>2.1. специфические санитарно-эпидемиологические требования: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содержанию и эксплуатации радиационных объектов, объектов использования атомной энергии, объектов, являющихся источниками неионизирующего излучения, объектов агропромышленного комплекса и объектов промышленности, деятельность которых потенциально опасна для населения, организаций здравоохранения, иных организаций и индивидуальных предпринимателей, которые осуществляют медицинскую, фармацевтическую деятельность, учреждений образования, санаторно-курортных и оздоровительных организаций, учреждений социального обслуживания, общежитий и иных мест проживания, источников и систем питьевого водоснабжения, а также строящихся и реконструируемых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установлению санитарно-защитных зон объектов, являющихся объектами воздействия на здоровье человека и окружающую среду, организации и проведению санитарно-противоэпидемических мероприятий, процедурам их контроля, условиям труда работающих;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7" w:name="CA0_ЗУТ_3_2_ГЛ_1_1_П_2_2_ПП_2_2_2CN__und"/>
      <w:bookmarkEnd w:id="167"/>
      <w:r>
        <w:rPr>
          <w:rFonts w:ascii="Times New Roman" w:hAnsi="Times New Roman" w:cs="Times New Roman"/>
          <w:color w:val="000000"/>
          <w:sz w:val="24"/>
          <w:szCs w:val="24"/>
          <w:lang w:val="ru-RU"/>
        </w:rPr>
        <w:t>2.2. гигиенические нормативы.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8" w:name="CA0_ЗУТ_3_2_ГЛ_1_1_П_3_3CN__point_3"/>
      <w:bookmarkEnd w:id="168"/>
      <w:r>
        <w:rPr>
          <w:rFonts w:ascii="Times New Roman" w:hAnsi="Times New Roman" w:cs="Times New Roman"/>
          <w:color w:val="000000"/>
          <w:sz w:val="24"/>
          <w:szCs w:val="24"/>
          <w:lang w:val="ru-RU"/>
        </w:rPr>
        <w:t>3. В помещениях объектов должна поддерживаться чистота.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 помещениях объектов, в которых осуществляются обращение пищевой продукции,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Генеральная уборка и дезинфекция помещений должны проводиться не реже одного раза в месяц.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Помещения объекта, к которым предъявляются специальные требования к микроклимату, оборудуются средствами контроля температурно-влажностного режима. Запрещается использовать ртутные термометры и приборы с ртутным наполнением.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Эксплуатация пришедших в негодность инженерного оборудования, систем отопления, вентиляции, освещения, водоснабжения и водоотведения, санитарно-технического оборудования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9" w:name="CA0_ЗУТ_3_2_ГЛ_1_1_П_4_4CN__point_4"/>
      <w:bookmarkEnd w:id="169"/>
      <w:r>
        <w:rPr>
          <w:rFonts w:ascii="Times New Roman" w:hAnsi="Times New Roman" w:cs="Times New Roman"/>
          <w:color w:val="000000"/>
          <w:sz w:val="24"/>
          <w:szCs w:val="24"/>
          <w:lang w:val="ru-RU"/>
        </w:rPr>
        <w:t>4. Запрещается осуществлять ремонтные работы в производственных помещениях объектов по производству пищевой продукции, оказанию бытовых услуг без прекращения деятельности в этих помещениях.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Эксплуатация оборудования после ремонта допускается только после проведения его санитарной обработки.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0" w:name="CA0_ЗУТ_3_2_ГЛ_1_1_П_5_5CN__point_5"/>
      <w:bookmarkEnd w:id="170"/>
      <w:r>
        <w:rPr>
          <w:rFonts w:ascii="Times New Roman" w:hAnsi="Times New Roman" w:cs="Times New Roman"/>
          <w:color w:val="000000"/>
          <w:sz w:val="24"/>
          <w:szCs w:val="24"/>
          <w:lang w:val="ru-RU"/>
        </w:rPr>
        <w:t>5. Дезинсекционные и дератизационные мероприятия на объектах должны проводиться с использованием препаратов, разрешенных к применению. При проведении дезинсекционных и дератизационных мероприятий на объекте, в котором осуществляется обращение пищевой продукции, должна быть исключена возможность контакта дезинсекционных и дератизационных препаратов с пищевой продукцией, оборудованием, тарой, упаковочным материалом.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1" w:name="CA0_ЗУТ_3_2_ГЛ_1_1_П_6_6CN__point_6"/>
      <w:bookmarkEnd w:id="171"/>
      <w:r>
        <w:rPr>
          <w:rFonts w:ascii="Times New Roman" w:hAnsi="Times New Roman" w:cs="Times New Roman"/>
          <w:color w:val="000000"/>
          <w:sz w:val="24"/>
          <w:szCs w:val="24"/>
          <w:lang w:val="ru-RU"/>
        </w:rPr>
        <w:t>6.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2" w:name="CA0_ЗУТ_3_2_ГЛ_1_1_П_7_7CN__point_7"/>
      <w:bookmarkEnd w:id="172"/>
      <w:r>
        <w:rPr>
          <w:rFonts w:ascii="Times New Roman" w:hAnsi="Times New Roman" w:cs="Times New Roman"/>
          <w:color w:val="000000"/>
          <w:sz w:val="24"/>
          <w:szCs w:val="24"/>
          <w:lang w:val="ru-RU"/>
        </w:rPr>
        <w:t>7. Все поверхности помещений объектов (полы, стены, потолки) должны быть изготовлены из нетоксичных материалов, устойчивых к коррозии, подвергающихся мойке и дезинфекции (при необходимости ее проведения), поддерживаться в исправном состоянии.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3" w:name="CA0_ЗУТ_3_2_ГЛ_1_1_П_8_8CN__point_8"/>
      <w:bookmarkEnd w:id="173"/>
      <w:r>
        <w:rPr>
          <w:rFonts w:ascii="Times New Roman" w:hAnsi="Times New Roman" w:cs="Times New Roman"/>
          <w:color w:val="000000"/>
          <w:sz w:val="24"/>
          <w:szCs w:val="24"/>
          <w:lang w:val="ru-RU"/>
        </w:rPr>
        <w:t>8. 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4" w:name="CA0_ЗУТ_3_2_ГЛ_1_1_П_9_9CN__point_9"/>
      <w:bookmarkEnd w:id="174"/>
      <w:r>
        <w:rPr>
          <w:rFonts w:ascii="Times New Roman" w:hAnsi="Times New Roman" w:cs="Times New Roman"/>
          <w:color w:val="000000"/>
          <w:sz w:val="24"/>
          <w:szCs w:val="24"/>
          <w:lang w:val="ru-RU"/>
        </w:rPr>
        <w:t>9. При обращении продукции 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5" w:name="CA0_ЗУТ_3_2_ГЛ_1_1_П_10_10CN__point_10"/>
      <w:bookmarkEnd w:id="175"/>
      <w:r>
        <w:rPr>
          <w:rFonts w:ascii="Times New Roman" w:hAnsi="Times New Roman" w:cs="Times New Roman"/>
          <w:color w:val="000000"/>
          <w:sz w:val="24"/>
          <w:szCs w:val="24"/>
          <w:lang w:val="ru-RU"/>
        </w:rPr>
        <w:t>10. 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6" w:name="CA0_ЗУТ_3_2_ГЛ_1_1_П_11_11CN__point_11"/>
      <w:bookmarkEnd w:id="176"/>
      <w:r>
        <w:rPr>
          <w:rFonts w:ascii="Times New Roman" w:hAnsi="Times New Roman" w:cs="Times New Roman"/>
          <w:color w:val="000000"/>
          <w:sz w:val="24"/>
          <w:szCs w:val="24"/>
          <w:lang w:val="ru-RU"/>
        </w:rPr>
        <w:lastRenderedPageBreak/>
        <w:t>11. Лица, участвующие в обращении пищевой продукции,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7" w:name="CA0_ЗУТ_3_2_ГЛ_1_1_П_12_12CN__point_12"/>
      <w:bookmarkEnd w:id="177"/>
      <w:r>
        <w:rPr>
          <w:rFonts w:ascii="Times New Roman" w:hAnsi="Times New Roman" w:cs="Times New Roman"/>
          <w:color w:val="000000"/>
          <w:sz w:val="24"/>
          <w:szCs w:val="24"/>
          <w:lang w:val="ru-RU"/>
        </w:rPr>
        <w:t>12. При обращении продукция должна соответствовать установленным гигиеническим нормативам.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Пищевая продукция должна сопровождаться документами, обеспечивающими ее прослеживаемость и подтверждающими качество и безопасность.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8" w:name="CA0_ЗУТ_3_2_ГЛ_1_1_П_13_13CN__point_13"/>
      <w:bookmarkEnd w:id="178"/>
      <w:r>
        <w:rPr>
          <w:rFonts w:ascii="Times New Roman" w:hAnsi="Times New Roman" w:cs="Times New Roman"/>
          <w:color w:val="000000"/>
          <w:sz w:val="24"/>
          <w:szCs w:val="24"/>
          <w:lang w:val="ru-RU"/>
        </w:rPr>
        <w:t>13. Продукцию, изъятую из обращения, до утилизации или уничтожения необходимо хранить изолированно от остальной продукции.</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79" w:name="CA0_ЗУТ_3_2_ГЛ_2_2CN__chapter_2"/>
      <w:bookmarkEnd w:id="179"/>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САНИТАРНО-ЭПИДЕМИОЛОГИЧЕСКИЕ ТРЕБОВАНИЯ К РАЗМЕЩЕНИЮ И УСТРОЙСТВУ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0" w:name="CA0_ЗУТ_3_2_ГЛ_2_2_П_14_14CN__point_14"/>
      <w:bookmarkEnd w:id="180"/>
      <w:r>
        <w:rPr>
          <w:rFonts w:ascii="Times New Roman" w:hAnsi="Times New Roman" w:cs="Times New Roman"/>
          <w:color w:val="000000"/>
          <w:sz w:val="24"/>
          <w:szCs w:val="24"/>
          <w:lang w:val="ru-RU"/>
        </w:rPr>
        <w:t>14. Выбор места размещения земельного участка для строительства (возведения) объектов проводится с соблюдением требований, предъявляемых к организации санитарно-защитных зон объектов, являющихся объектами воздействия на здоровье человека и окружающую среду.</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1" w:name="CA0_ЗУТ_3_2_ГЛ_2_2_П_15_15CN__point_15"/>
      <w:bookmarkEnd w:id="181"/>
      <w:r>
        <w:rPr>
          <w:rFonts w:ascii="Times New Roman" w:hAnsi="Times New Roman" w:cs="Times New Roman"/>
          <w:color w:val="000000"/>
          <w:sz w:val="24"/>
          <w:szCs w:val="24"/>
          <w:lang w:val="ru-RU"/>
        </w:rPr>
        <w:t>15. Функционирование объектов не должно ухудшать условия проживания человека по показателям, имеющим гигиенические нормативы.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2" w:name="CA0_ЗУТ_3_2_ГЛ_2_2_П_16_16CN__point_16"/>
      <w:bookmarkEnd w:id="182"/>
      <w:r>
        <w:rPr>
          <w:rFonts w:ascii="Times New Roman" w:hAnsi="Times New Roman" w:cs="Times New Roman"/>
          <w:color w:val="000000"/>
          <w:sz w:val="24"/>
          <w:szCs w:val="24"/>
          <w:lang w:val="ru-RU"/>
        </w:rPr>
        <w:t>16. При размещении объектов в многоквартирных жилых домах: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помещения объектов должны быть изолированы от жилых помещений и иметь отдельные входы (выходы);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 создавать в жилых помещениях уровни шума, инфразвука, ультразвука, вибрации, электромагнитных полей с превышением гигиенических нормативов.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Запрещается располагать помещения машинного отделения для стационарных холодильных агрегатов, вентиляционных камер, электрощитовой, бойлерной или теплового узла, холодильные камеры с агрегатами, грузоподъемники непосредственно под жилыми помещениями многоквартирных жилых домов без проведения мероприятий, обеспечивающих соблюдение гигиенических нормативов условий проживания человека.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3" w:name="CA0_ЗУТ_3_2_ГЛ_2_2_П_17_17CN__point_17"/>
      <w:bookmarkEnd w:id="183"/>
      <w:r>
        <w:rPr>
          <w:rFonts w:ascii="Times New Roman" w:hAnsi="Times New Roman" w:cs="Times New Roman"/>
          <w:color w:val="000000"/>
          <w:sz w:val="24"/>
          <w:szCs w:val="24"/>
          <w:lang w:val="ru-RU"/>
        </w:rPr>
        <w:t>17. Территорию объекта необходимо содержать в чистоте. В целях хранения инвентаря для уборки территории объекта необходимо выделить отдельное помещение или специальное место.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территории должны быть созданы условия для сбора отходов.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должны </w:t>
      </w:r>
      <w:r>
        <w:rPr>
          <w:rFonts w:ascii="Times New Roman" w:hAnsi="Times New Roman" w:cs="Times New Roman"/>
          <w:color w:val="000000"/>
          <w:sz w:val="24"/>
          <w:szCs w:val="24"/>
          <w:lang w:val="ru-RU"/>
        </w:rPr>
        <w:lastRenderedPageBreak/>
        <w:t>осуществляться на обозначенных площадках, имеющих ограждение и твердое покрытие, или других специально оборудованных конструкциях.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Площадки и конструкции, указанные в части третьей настоящего пункта, должны иметь удобные подъезды для транспортных средств, осуществляющих вывоз отходов,[1] и содержаться в чистоте.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Требования не распространяются на индивидуальных предпринимателей и микроорганизации.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4" w:name="CA0_ЗУТ_3_2_ГЛ_2_2_П_18_18CN__point_18"/>
      <w:bookmarkEnd w:id="184"/>
      <w:r>
        <w:rPr>
          <w:rFonts w:ascii="Times New Roman" w:hAnsi="Times New Roman" w:cs="Times New Roman"/>
          <w:color w:val="000000"/>
          <w:sz w:val="24"/>
          <w:szCs w:val="24"/>
          <w:lang w:val="ru-RU"/>
        </w:rPr>
        <w:t>18. 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5" w:name="CA0_ЗУТ_3_2_ГЛ_2_2_П_19_19CN__point_19"/>
      <w:bookmarkEnd w:id="185"/>
      <w:r>
        <w:rPr>
          <w:rFonts w:ascii="Times New Roman" w:hAnsi="Times New Roman" w:cs="Times New Roman"/>
          <w:color w:val="000000"/>
          <w:sz w:val="24"/>
          <w:szCs w:val="24"/>
          <w:lang w:val="ru-RU"/>
        </w:rPr>
        <w:t>19. В производственных помещениях, санитарно-бытовых помещениях объектов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6" w:name="CA0_ЗУТ_3_2_ГЛ_2_2_П_20_20CN__point_20"/>
      <w:bookmarkEnd w:id="186"/>
      <w:r>
        <w:rPr>
          <w:rFonts w:ascii="Times New Roman" w:hAnsi="Times New Roman" w:cs="Times New Roman"/>
          <w:color w:val="000000"/>
          <w:sz w:val="24"/>
          <w:szCs w:val="24"/>
          <w:lang w:val="ru-RU"/>
        </w:rPr>
        <w:t>20.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7" w:name="CA0_ЗУТ_3_2_ГЛ_2_2_П_21_21CN__point_21"/>
      <w:bookmarkEnd w:id="187"/>
      <w:r>
        <w:rPr>
          <w:rFonts w:ascii="Times New Roman" w:hAnsi="Times New Roman" w:cs="Times New Roman"/>
          <w:color w:val="000000"/>
          <w:sz w:val="24"/>
          <w:szCs w:val="24"/>
          <w:lang w:val="ru-RU"/>
        </w:rPr>
        <w:t>21. Объекты обеспечиваются холодным и горячим водоснабжением.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Водоснабжение объекта должно осуществляться из централизованной сети хозяйственно-питьевого водоснабжения.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отсутствии централизованной системы водоснабжения объекты следует обеспечить нецентрализованным водоснабжением.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8" w:name="CA0_ЗУТ_3_2_ГЛ_2_2_П_22_22CN__point_22"/>
      <w:bookmarkEnd w:id="188"/>
      <w:r>
        <w:rPr>
          <w:rFonts w:ascii="Times New Roman" w:hAnsi="Times New Roman" w:cs="Times New Roman"/>
          <w:color w:val="000000"/>
          <w:sz w:val="24"/>
          <w:szCs w:val="24"/>
          <w:lang w:val="ru-RU"/>
        </w:rPr>
        <w:t>22. Оборудование систем водоотведения объектов должно соответствовать предназначенной цели и обеспечивать полное удаление сточных вод. Система водоотведения должна быть в исправном состоянии.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9" w:name="CA0_ЗУТ_3_2_ГЛ_2_2_П_23_23CN__point_23"/>
      <w:bookmarkEnd w:id="189"/>
      <w:r>
        <w:rPr>
          <w:rFonts w:ascii="Times New Roman" w:hAnsi="Times New Roman" w:cs="Times New Roman"/>
          <w:color w:val="000000"/>
          <w:sz w:val="24"/>
          <w:szCs w:val="24"/>
          <w:lang w:val="ru-RU"/>
        </w:rPr>
        <w:lastRenderedPageBreak/>
        <w:t>23. 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местах размещения нестационарных объектов общественного питания, нестационарных торговых объектов должны функционировать общественные или биотуалеты.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отсутствии централизованной системы водоотведения объектов в сельской местности необходимо устроить надворные туалеты с водонепроницаемым выгребом или установить биотуалеты, которые должны находиться на расстоянии не менее 20 метров от производственных помещений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Туалеты и (или) биотуалеты необходимо содержать в исправном состоянии и чистоте.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0" w:name="CA0_ЗУТ_3_2_ГЛ_2_2_П_24_24CN__point_24"/>
      <w:bookmarkEnd w:id="190"/>
      <w:r>
        <w:rPr>
          <w:rFonts w:ascii="Times New Roman" w:hAnsi="Times New Roman" w:cs="Times New Roman"/>
          <w:color w:val="000000"/>
          <w:sz w:val="24"/>
          <w:szCs w:val="24"/>
          <w:lang w:val="ru-RU"/>
        </w:rPr>
        <w:t>24. На объектах, в которых разрешено курение, должны быть оборудованы специальные места на территориях объектов или комнаты для курения. Оборудовать специальные комнаты для курения необходимо так, чтобы перетекание воздуха, содержащего табачный дым, в другие помещения не допускалось.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Специальные комнаты для курения и помещения объектов с выделением мест для курящих и некурящих должны быть оборудованы отдельной приточно-вытяжной системой вентиляции с десятикратным обменом воздуха, выводящей воздух за пределы здания без рециркуляции.</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91" w:name="CA0_ЗУТ_3_2_ГЛ_3_3CN__chapter_3"/>
      <w:bookmarkEnd w:id="191"/>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САНИТАРНО-ЭПИДЕМИОЛОГИЧЕСКИЕ ТРЕБОВАНИЯ К ОБОРУДОВАНИЮ И СОДЕРЖАНИЮ ПРОИЗВОДСТВЕННЫХ ПОМЕЩЕНИЙ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2" w:name="CA0_ЗУТ_3_2_ГЛ_3_3_П_25_25CN__point_25"/>
      <w:bookmarkEnd w:id="192"/>
      <w:r>
        <w:rPr>
          <w:rFonts w:ascii="Times New Roman" w:hAnsi="Times New Roman" w:cs="Times New Roman"/>
          <w:color w:val="000000"/>
          <w:sz w:val="24"/>
          <w:szCs w:val="24"/>
          <w:lang w:val="ru-RU"/>
        </w:rPr>
        <w:t>25. Планировка производственных помещений объектов, их конструкция, размещение, размер и условия содержания таких помещений должны обеспечивать: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необходимое пространство для осуществления технологических операций;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для хранения сырья и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защиту от осыпания частиц в производимую продукцию, образования конденсата, плесени на поверхностях производственных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возможность осуществления уборки, мойки, дезинфекции, дезинсекции и дератизации производственных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защиту от проникновения в производственные помещения животных, в том числе грызунов, и насекомых.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3" w:name="CA0_ЗУТ_3_2_ГЛ_3_3_П_26_26CN__point_26"/>
      <w:bookmarkEnd w:id="193"/>
      <w:r>
        <w:rPr>
          <w:rFonts w:ascii="Times New Roman" w:hAnsi="Times New Roman" w:cs="Times New Roman"/>
          <w:color w:val="000000"/>
          <w:sz w:val="24"/>
          <w:szCs w:val="24"/>
          <w:lang w:val="ru-RU"/>
        </w:rPr>
        <w:t>26.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4" w:name="CA0_ЗУТ_3_2_ГЛ_3_3_П_27_27CN__point_27"/>
      <w:bookmarkEnd w:id="194"/>
      <w:r>
        <w:rPr>
          <w:rFonts w:ascii="Times New Roman" w:hAnsi="Times New Roman" w:cs="Times New Roman"/>
          <w:color w:val="000000"/>
          <w:sz w:val="24"/>
          <w:szCs w:val="24"/>
          <w:lang w:val="ru-RU"/>
        </w:rPr>
        <w:lastRenderedPageBreak/>
        <w:t>27. При вводе системы водоснабжения на объект по производству пищевой продукции предусматривается устройство для отбора проб воды.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5" w:name="CA0_ЗУТ_3_2_ГЛ_3_3_П_28_28CN__point_28"/>
      <w:bookmarkEnd w:id="195"/>
      <w:r>
        <w:rPr>
          <w:rFonts w:ascii="Times New Roman" w:hAnsi="Times New Roman" w:cs="Times New Roman"/>
          <w:color w:val="000000"/>
          <w:sz w:val="24"/>
          <w:szCs w:val="24"/>
          <w:lang w:val="ru-RU"/>
        </w:rPr>
        <w:t>28. На объектах по производству, реализации и хранению пищевой продукции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устройство подвесных линий сетей канализации с производственными и бытовыми стоками над рабочими местами и технологическим оборудованием;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расположение санитарных узлов, душевых, прачечных и умывальных над складскими помещениями, производственными цехами и охлаждаемыми камерами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прокладка водопровода и канализации в ограждающих конструкциях холодильных камер, а также через такие камеры;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использование горячей воды из системы водяного отопления для технологических процессов, санитарной обработки оборудования и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сброс сточных вод на пол, а также устройство открытых желобов;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размещение светильников над технологическим оборудованием с открытыми технологическими процессами;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размещение раздевалок для персонала в производственных помещениях;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хранение в производственных помещениях объектов личной одежды и обуви работников, других веществ и материалов, не использующихся при производстве продукции, в том числе моющих и дезинфицирующих средств[2];</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дезинфекции помещений в период выработки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оборудования во время производственного цикла проводится при условии его ограждения.</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6" w:name="CA0_ЗУТ_3_2_ГЛ_3_3_П_29_29CN__point_29"/>
      <w:bookmarkEnd w:id="196"/>
      <w:r>
        <w:rPr>
          <w:rFonts w:ascii="Times New Roman" w:hAnsi="Times New Roman" w:cs="Times New Roman"/>
          <w:color w:val="000000"/>
          <w:sz w:val="24"/>
          <w:szCs w:val="24"/>
          <w:lang w:val="ru-RU"/>
        </w:rPr>
        <w:t>29. При организации постоянных рабочих мест в производственных помещениях должно быть обеспечено естественное освещение, если иное не предусмотрено требованиями технологии. В производственных помещениях без естественного освещения для отдыха работников должны предусматриваться места с естественным освещением. При этом коэффициент естественной освещенности не должен быть менее 0,5 процента.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7" w:name="CA0_ЗУТ_3_2_ГЛ_3_3_П_30_30CN__point_30"/>
      <w:bookmarkEnd w:id="197"/>
      <w:r>
        <w:rPr>
          <w:rFonts w:ascii="Times New Roman" w:hAnsi="Times New Roman" w:cs="Times New Roman"/>
          <w:color w:val="000000"/>
          <w:sz w:val="24"/>
          <w:szCs w:val="24"/>
          <w:lang w:val="ru-RU"/>
        </w:rPr>
        <w:t>30.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Машины, аппараты и другое оборудование, являющиеся источниками пыли, должны быть укрыты, уплотнены и снабжены аспирационными устройствами, исключающими поступление пыли в воздушную среду производственных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8" w:name="CA0_ЗУТ_3_2_ГЛ_3_3_П_31_31CN__point_31"/>
      <w:bookmarkEnd w:id="198"/>
      <w:r>
        <w:rPr>
          <w:rFonts w:ascii="Times New Roman" w:hAnsi="Times New Roman" w:cs="Times New Roman"/>
          <w:color w:val="000000"/>
          <w:sz w:val="24"/>
          <w:szCs w:val="24"/>
          <w:lang w:val="ru-RU"/>
        </w:rPr>
        <w:t>31. На рабочих местах в производственных помещениях, где по условиям технологии производства полы постоянно мокрые или холодные, для работников должны предусматриваться подножные решетки (подставки).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9" w:name="CA0_ЗУТ_3_2_ГЛ_3_3_П_32_32CN__point_32"/>
      <w:bookmarkEnd w:id="199"/>
      <w:r>
        <w:rPr>
          <w:rFonts w:ascii="Times New Roman" w:hAnsi="Times New Roman" w:cs="Times New Roman"/>
          <w:color w:val="000000"/>
          <w:sz w:val="24"/>
          <w:szCs w:val="24"/>
          <w:lang w:val="ru-RU"/>
        </w:rPr>
        <w:t>32. 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обеспечены средствами индивидуальной защиты, в том числе специальной защитной одеждой, средствами индивидуальной защиты ног, смывающими и обезвреживающими средствами.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0" w:name="CA0_ЗУТ_3_2_ГЛ_3_3_П_33_33CN__point_33"/>
      <w:bookmarkEnd w:id="200"/>
      <w:r>
        <w:rPr>
          <w:rFonts w:ascii="Times New Roman" w:hAnsi="Times New Roman" w:cs="Times New Roman"/>
          <w:color w:val="000000"/>
          <w:sz w:val="24"/>
          <w:szCs w:val="24"/>
          <w:lang w:val="ru-RU"/>
        </w:rPr>
        <w:t>33. Производственные и санитарно-бытовые помещения объектов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01" w:name="CA0_ЗУТ_3_2_ГЛ_4_4CN__chapter_4"/>
      <w:bookmarkEnd w:id="201"/>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САНИТАРНО-ЭПИДЕМИОЛОГИЧЕСКИЕ ТРЕБОВАНИЯ К ОБОРУДОВАНИЮ И СОДЕРЖАНИЮ ОБЪЕКТОВ ОБЩЕСТВЕННОГО ПИТАНИЯ, ТОРГОВЫХ ОБЪЕКТОВ, РЫНКОВ ПРИ ОБРАЩЕНИИ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2" w:name="CA0_ЗУТ_3_2_ГЛ_4_4_П_34_34CN__point_34"/>
      <w:bookmarkEnd w:id="202"/>
      <w:r>
        <w:rPr>
          <w:rFonts w:ascii="Times New Roman" w:hAnsi="Times New Roman" w:cs="Times New Roman"/>
          <w:color w:val="000000"/>
          <w:sz w:val="24"/>
          <w:szCs w:val="24"/>
          <w:lang w:val="ru-RU"/>
        </w:rPr>
        <w:t>34. На объектах общественного питания, в торговых объектах, в помещениях рынка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проживание людей;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содержание в производственных, вспомогательных и санитарно-бытовых помещениях животных и птиц.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3" w:name="CA0_ЗУТ_3_2_ГЛ_4_4_П_35_35CN__point_35"/>
      <w:bookmarkEnd w:id="203"/>
      <w:r>
        <w:rPr>
          <w:rFonts w:ascii="Times New Roman" w:hAnsi="Times New Roman" w:cs="Times New Roman"/>
          <w:color w:val="000000"/>
          <w:sz w:val="24"/>
          <w:szCs w:val="24"/>
          <w:lang w:val="ru-RU"/>
        </w:rPr>
        <w:t>35. Помещения объекта, производственная мощность, планировочные решения должны соответствовать: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формам и методам обслуживания;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организации производственного процесса: приготовлению, отпуску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исходным продуктам, используемым в работе.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4" w:name="CA0_ЗУТ_3_2_ГЛ_4_4_П_36_36CN__point_36"/>
      <w:bookmarkEnd w:id="204"/>
      <w:r>
        <w:rPr>
          <w:rFonts w:ascii="Times New Roman" w:hAnsi="Times New Roman" w:cs="Times New Roman"/>
          <w:color w:val="000000"/>
          <w:sz w:val="24"/>
          <w:szCs w:val="24"/>
          <w:lang w:val="ru-RU"/>
        </w:rPr>
        <w:t>36. Территория рынка должна быть разделена на функциональные зоны: торговую, административно-складскую, хозяйственную.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торговой зоне должны располагаться торговые места, разделенные по видам и группам пищевой продукции, имеющие соответствующие обозначения.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Торговые ряды, расположенные вне помещений рынка, должны быть оборудованы крытыми навесами.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Административно-складская зона рынка должна включать административные, вспомогательные и бытовые помещения, в том числе помещения для хранения продукции, моечные для тары и торгового инвентаря и помещение для их хранения, моечную для уборочного инвентаря, предназначенного для уборки административных, вспомогательных и бытовых помещений, и помещение для его хранения, гардеробы для продавцов и других лиц, участвующих в обращении продукции на рынке.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хозяйственной зоне рынка должны располагаться контейнерная площадка для сбора твердых отходов, помещение для хранения уборочного инвентаря, предназначенного для уборки территории рынка и туалетов с септиками, водонепроницаемыми выгребами.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Контейнерная площадка для сбора твердых отходов должна располагаться на расстоянии не менее 20 метров от торговой и административно-складской зон.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Администрация рынка должна обеспечить контроль за соблюдением санитарно-эпидемиологических требований к реализации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5" w:name="CA0_ЗУТ_3_2_ГЛ_4_4_П_37_37CN__point_37"/>
      <w:bookmarkEnd w:id="205"/>
      <w:r>
        <w:rPr>
          <w:rFonts w:ascii="Times New Roman" w:hAnsi="Times New Roman" w:cs="Times New Roman"/>
          <w:color w:val="000000"/>
          <w:sz w:val="24"/>
          <w:szCs w:val="24"/>
          <w:lang w:val="ru-RU"/>
        </w:rPr>
        <w:t>37. Взаимное расположение помещений объекта должно предусматривать последовательность (поточность) технологических процессов, обеспечивающую безопасность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объектах допускается ведение технологических процессов в одном производственном помещении с выделением отдельных технологических зон и обеспечением последовательности (поточности) этих технологических процессов при условии обеспечения безопасности производимой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разделки мяса (туши, полутуши, четвертины) должны выделяться отдельные специальные помещения.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неочищенных и немытых клубней и корнеплодов должна проводиться обособленно в специально оборудованном и оснащенном месте (участке).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6" w:name="CA0_ЗУТ_3_2_ГЛ_4_4_П_38_38CN__point_38"/>
      <w:bookmarkEnd w:id="206"/>
      <w:r>
        <w:rPr>
          <w:rFonts w:ascii="Times New Roman" w:hAnsi="Times New Roman" w:cs="Times New Roman"/>
          <w:color w:val="000000"/>
          <w:sz w:val="24"/>
          <w:szCs w:val="24"/>
          <w:lang w:val="ru-RU"/>
        </w:rPr>
        <w:t>38. Все производственные и вспомогательные помещения объекта должны быть обозначены табличками с указанием их назначения и использоваться по назначению.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Разделочный инвентарь (доски, ножи) должен закрепляться за каждым производственным помещением объекта (участком объекта) и иметь маркировку в соответствии с видом обрабатываемой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7" w:name="CA0_ЗУТ_3_2_ГЛ_4_4_П_39_39CN__point_39"/>
      <w:bookmarkEnd w:id="207"/>
      <w:r>
        <w:rPr>
          <w:rFonts w:ascii="Times New Roman" w:hAnsi="Times New Roman" w:cs="Times New Roman"/>
          <w:color w:val="000000"/>
          <w:sz w:val="24"/>
          <w:szCs w:val="24"/>
          <w:lang w:val="ru-RU"/>
        </w:rPr>
        <w:t>39. В торговых помещениях объектов необходимо выделить отдельные торговые зоны (отделы, места) для реализации сырья и готовой пищевой продукции, непродовольственных товаров, кормов для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8" w:name="CA0_ЗУТ_3_2_ГЛ_4_4_П_40_40CN__point_40"/>
      <w:bookmarkEnd w:id="208"/>
      <w:r>
        <w:rPr>
          <w:rFonts w:ascii="Times New Roman" w:hAnsi="Times New Roman" w:cs="Times New Roman"/>
          <w:color w:val="000000"/>
          <w:sz w:val="24"/>
          <w:szCs w:val="24"/>
          <w:lang w:val="ru-RU"/>
        </w:rPr>
        <w:t>40. Помещения объекта, предназначенные для хранения пищевой продукции и непродовольственных товаров, должны быть раздельными.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Размещение помещений торгового объекта, предназначенных для хранения и подготовки пищевой продукции к реализации, в том числе охлаждаемых камер, под душевыми, туалетами и моечными запрещается[3].</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При хранении и реализации пищевой продукции должны соблюдаться условия ее хранения (реализации) и срок годности, установленные изготовителем.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Холодильное оборудование должно быть оснащено приборами контроля температуры[4].</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на объекте одной холодильной камеры (холодильного шкафа) разрешается совместное хранение продовольственного сырья с пищевыми продуктами в упакованном виде на отдельных полках или стеллажах. Готовая пищевая продукция должна располагаться выше остальной продукции.</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Требования частей первой и второй настоящего пункта не распространяются на индивидуальных предпринимателей и микроорганизации.</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При наличии в холодильном оборудовании встроенного термометра дополнительное оснащение приборами контроля температуры не требуется.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9" w:name="CA0_ЗУТ_3_2_ГЛ_4_4_П_41_41CN__point_41"/>
      <w:bookmarkEnd w:id="209"/>
      <w:r>
        <w:rPr>
          <w:rFonts w:ascii="Times New Roman" w:hAnsi="Times New Roman" w:cs="Times New Roman"/>
          <w:color w:val="000000"/>
          <w:sz w:val="24"/>
          <w:szCs w:val="24"/>
          <w:lang w:val="ru-RU"/>
        </w:rPr>
        <w:t>41. На торговых объектах, на которых осуществляется фасовка пищевой продукции, необходимо предусматривать специально оборудованные и оснащенные фасовочные помещения или зоны для различных групп пищевой продукции (готовых к употреблению и сырых).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0" w:name="CA0_ЗУТ_3_2_ГЛ_4_4_П_42_42CN__point_42"/>
      <w:bookmarkEnd w:id="210"/>
      <w:r>
        <w:rPr>
          <w:rFonts w:ascii="Times New Roman" w:hAnsi="Times New Roman" w:cs="Times New Roman"/>
          <w:color w:val="000000"/>
          <w:sz w:val="24"/>
          <w:szCs w:val="24"/>
          <w:lang w:val="ru-RU"/>
        </w:rPr>
        <w:t>42. Горячая и холодная вода на объекте должна быть подведена ко всем моечным ваннам через смесители.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1" w:name="CA0_ЗУТ_3_2_ГЛ_4_4_П_43_43CN__point_43"/>
      <w:bookmarkEnd w:id="211"/>
      <w:r>
        <w:rPr>
          <w:rFonts w:ascii="Times New Roman" w:hAnsi="Times New Roman" w:cs="Times New Roman"/>
          <w:color w:val="000000"/>
          <w:sz w:val="24"/>
          <w:szCs w:val="24"/>
          <w:lang w:val="ru-RU"/>
        </w:rPr>
        <w:t>43. Присоединение оборудования и моечных ванн к сети водоотведения объекта должно препятствовать обратному току стоков.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(складских) помещений объекта общественного питания, торгового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прекращении подачи горячей или холодной проточной воды, неисправности системы водоотведения производственная деятельность объекта должна быть приостановлена.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Объекты, реализующие продукцию общественного питания без ее производства, при отсутствии горячей или холодной проточной воды могут осуществлять деятельность по обслуживанию посетителей с использованием одноразовой посуды и при наличии условий, обеспечивающих соблюдение правил личной гигиены работниками.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2" w:name="CA0_ЗУТ_3_2_ГЛ_4_4_П_44_44CN__point_44"/>
      <w:bookmarkEnd w:id="212"/>
      <w:r>
        <w:rPr>
          <w:rFonts w:ascii="Times New Roman" w:hAnsi="Times New Roman" w:cs="Times New Roman"/>
          <w:color w:val="000000"/>
          <w:sz w:val="24"/>
          <w:szCs w:val="24"/>
          <w:lang w:val="ru-RU"/>
        </w:rPr>
        <w:lastRenderedPageBreak/>
        <w:t>44. На объектах, оснащенных посудомоечными машинами для механизированного мытья посуды и инвентаря, моечные ванны могут не устанавливаться.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кофеен и мини-кафе допускается иметь одну моечную ванну при наличии умывальной раковины для мытья рук работников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прекращении функционирования посудомоечной машины, отсутствии условий для ручного мытья посуды и инвентаря, а также при отсутствии одноразовых посуды и столовых приборов производство, продажа и организация потребления продукции запрещаются.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3" w:name="CA0_ЗУТ_3_2_ГЛ_4_4_П_45_45CN__point_45"/>
      <w:bookmarkEnd w:id="213"/>
      <w:r>
        <w:rPr>
          <w:rFonts w:ascii="Times New Roman" w:hAnsi="Times New Roman" w:cs="Times New Roman"/>
          <w:color w:val="000000"/>
          <w:sz w:val="24"/>
          <w:szCs w:val="24"/>
          <w:lang w:val="ru-RU"/>
        </w:rPr>
        <w:t>45. На объектах запрещается обращение: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размороженной (дефростированной) и повторно замороженной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мяса и субпродуктов всех видов сельскохозяйственных животных без ветеринарных документов;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яиц с загрязненной или поврежденной скорлупой, а также яиц из хозяйств, неблагополучных по сальмонеллезам;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грибов несъедобных, а также съедобных, но с дефектами либо изготовленных (маринованных, консервированных) в домашних условиях;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пищевой продукции с нарушением целостности потребительской упаковки и в загрязненной таре;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фруктов и овощей, загнивших, испорченных, проросших, с нарушением целостности кожуры;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иной продукции, на которую установлены ограничения.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4" w:name="CA0_ЗУТ_3_2_ГЛ_4_4_П_46_46CN__point_46"/>
      <w:bookmarkEnd w:id="214"/>
      <w:r>
        <w:rPr>
          <w:rFonts w:ascii="Times New Roman" w:hAnsi="Times New Roman" w:cs="Times New Roman"/>
          <w:color w:val="000000"/>
          <w:sz w:val="24"/>
          <w:szCs w:val="24"/>
          <w:lang w:val="ru-RU"/>
        </w:rPr>
        <w:t>46. 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реализации мяса, поставляемого тушами, полутушами, четвертинами, отрубами, на объекте должно быть выделено помещение для разрубки мяса с установкой в этом помещении моечной ванны и дополнительного холодильника.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5" w:name="CA0_ЗУТ_3_2_ГЛ_4_4_П_47_47CN__point_47"/>
      <w:bookmarkEnd w:id="215"/>
      <w:r>
        <w:rPr>
          <w:rFonts w:ascii="Times New Roman" w:hAnsi="Times New Roman" w:cs="Times New Roman"/>
          <w:color w:val="000000"/>
          <w:sz w:val="24"/>
          <w:szCs w:val="24"/>
          <w:lang w:val="ru-RU"/>
        </w:rPr>
        <w:lastRenderedPageBreak/>
        <w:t>47. Скоропортящиеся пищевая продукция из вскрытой потребительской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хранения[5].</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Сроки годности нескоропортящейся пищевой продукции, подлежащей расфасовке в потребительскую тару в процессе ее реализации, не должны превышать оставшихся сроков годности пищевой продукции в первичной упаковке и должны определяться со дня изготовления пищевой продукции организацией-изготовителем.</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xml:space="preserve"> Если иное не установлено изготовителем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6" w:name="CA0_ЗУТ_3_2_ГЛ_4_4_П_48_48CN__point_48"/>
      <w:bookmarkEnd w:id="216"/>
      <w:r>
        <w:rPr>
          <w:rFonts w:ascii="Times New Roman" w:hAnsi="Times New Roman" w:cs="Times New Roman"/>
          <w:color w:val="000000"/>
          <w:sz w:val="24"/>
          <w:szCs w:val="24"/>
          <w:lang w:val="ru-RU"/>
        </w:rPr>
        <w:t>48. В торговом объекте, на рынке продукция должна храниться в таре производителя. При необходимости допускается перекладывать продукцию в чистую тару с сохранением этикетки (ярлыка) с тары производителя до конца реализации.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Этикетки (ярлыки) на таре производителя должны сохраняться до окончания сроков годности (хранения) продукции. 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7" w:name="CA0_ЗУТ_3_2_ГЛ_4_4_П_49_49CN__point_49"/>
      <w:bookmarkEnd w:id="217"/>
      <w:r>
        <w:rPr>
          <w:rFonts w:ascii="Times New Roman" w:hAnsi="Times New Roman" w:cs="Times New Roman"/>
          <w:color w:val="000000"/>
          <w:sz w:val="24"/>
          <w:szCs w:val="24"/>
          <w:lang w:val="ru-RU"/>
        </w:rPr>
        <w:t>49. Реализация биологически активных добавок к пище осуществляется в торговых объектах в специально отведенных местах, оборудованных стеллажами (шкафами) с учетом условий их хранения.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8" w:name="CA0_ЗУТ_3_2_ГЛ_4_4_П_50_50CN__point_50"/>
      <w:bookmarkEnd w:id="218"/>
      <w:r>
        <w:rPr>
          <w:rFonts w:ascii="Times New Roman" w:hAnsi="Times New Roman" w:cs="Times New Roman"/>
          <w:color w:val="000000"/>
          <w:sz w:val="24"/>
          <w:szCs w:val="24"/>
          <w:lang w:val="ru-RU"/>
        </w:rPr>
        <w:t>50. На объекте общественного питания производственные столы должны быть маркированы с указанием назначения и использоваться в соответствии с маркировкой.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9" w:name="CA0_ЗУТ_3_2_ГЛ_4_4_П_51_51CN__point_51"/>
      <w:bookmarkEnd w:id="219"/>
      <w:r>
        <w:rPr>
          <w:rFonts w:ascii="Times New Roman" w:hAnsi="Times New Roman" w:cs="Times New Roman"/>
          <w:color w:val="000000"/>
          <w:sz w:val="24"/>
          <w:szCs w:val="24"/>
          <w:lang w:val="ru-RU"/>
        </w:rPr>
        <w:t>51. В помещениях объектов общественного питания для приготовления холодных блюд и закусок, мягкого мороженого, в кондитерских цехах, где осуществляются приготовление крема и отделка тортов и пирожных, должна быть обеспечена работа бактерицидного освещения[6].</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 xml:space="preserve"> В случае попадания в такие помещения прямых солнечных лучей необходимо наличие устройств для защиты от инсоляции.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0" w:name="CA0_ЗУТ_3_2_ГЛ_4_4_П_52_52CN__point_52"/>
      <w:bookmarkEnd w:id="220"/>
      <w:r>
        <w:rPr>
          <w:rFonts w:ascii="Times New Roman" w:hAnsi="Times New Roman" w:cs="Times New Roman"/>
          <w:color w:val="000000"/>
          <w:sz w:val="24"/>
          <w:szCs w:val="24"/>
          <w:lang w:val="ru-RU"/>
        </w:rPr>
        <w:t>52. При жарке изделий во фритюре необходимо использовать специализированное оборудование и осуществлять контроль качества фритюрных жиров.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1" w:name="CA0_ЗУТ_3_2_ГЛ_4_4_П_53_53CN__point_53"/>
      <w:bookmarkEnd w:id="221"/>
      <w:r>
        <w:rPr>
          <w:rFonts w:ascii="Times New Roman" w:hAnsi="Times New Roman" w:cs="Times New Roman"/>
          <w:color w:val="000000"/>
          <w:sz w:val="24"/>
          <w:szCs w:val="24"/>
          <w:lang w:val="ru-RU"/>
        </w:rPr>
        <w:t>53. На объекте общественного питания разрешается замораживание вторых блюд, гарниров, кулинарных изделий и полуфабрикатов с применением технологии шоковой заморозки[7].</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Объекты общественного питания, которые используют замороженную продукцию, должны иметь помещения или оборудование (инвентарь) для разморозки.</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При наличии соответствующих условий для выполнения шоковой заморозки.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2" w:name="CA0_ЗУТ_3_2_ГЛ_4_4_П_54_54CN__point_54"/>
      <w:bookmarkEnd w:id="222"/>
      <w:r>
        <w:rPr>
          <w:rFonts w:ascii="Times New Roman" w:hAnsi="Times New Roman" w:cs="Times New Roman"/>
          <w:color w:val="000000"/>
          <w:sz w:val="24"/>
          <w:szCs w:val="24"/>
          <w:lang w:val="ru-RU"/>
        </w:rPr>
        <w:t>54. 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использования). Повторное использование одноразовых посуды и столовых приборов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порционировании (нарезке), фасовке пищевой продукции без заводской упаковки работники объекта общественного питания должны использовать инвентарь и (или) одноразовые перчатки (отдельные для различных групп товаров).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объекте общественного питания приготовление блюд, не подвергающихся тепловой кулинарной обработке, сервировка, порционирование и выдача блюд должны осуществляться работниками объекта с использованием одноразовых перчаток.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3" w:name="CA0_ЗУТ_3_2_ГЛ_4_4_П_55_55CN__point_55"/>
      <w:bookmarkEnd w:id="223"/>
      <w:r>
        <w:rPr>
          <w:rFonts w:ascii="Times New Roman" w:hAnsi="Times New Roman" w:cs="Times New Roman"/>
          <w:color w:val="000000"/>
          <w:sz w:val="24"/>
          <w:szCs w:val="24"/>
          <w:lang w:val="ru-RU"/>
        </w:rPr>
        <w:t>55. Изготовление блюд на мангалах, жаровнях, решетках,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помещения (павильона), подключенного к сетям водоснабжения и водоотведения[8], а также холодильного оборудования для хранения полуфабрикатов;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необходимого количества инвентаря, тары и условий для обработки;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одноразовых посуды и столовых приборов;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осуществление жарки пищевых продуктов непосредственно перед их реализацией;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условий для соблюдения правил личной гигиены.</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 xml:space="preserve"> При разовых и сезонных выездах допускается использование привозной питьевой воды.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4" w:name="CA0_ЗУТ_3_2_ГЛ_4_4_П_56_56CN__point_56"/>
      <w:bookmarkEnd w:id="224"/>
      <w:r>
        <w:rPr>
          <w:rFonts w:ascii="Times New Roman" w:hAnsi="Times New Roman" w:cs="Times New Roman"/>
          <w:color w:val="000000"/>
          <w:sz w:val="24"/>
          <w:szCs w:val="24"/>
          <w:lang w:val="ru-RU"/>
        </w:rPr>
        <w:t>56. При организации общественного питания по заказам потребителей вне объектов вскрытие потребительских упаковок с продукцией, напитками, блюдами, а также порционирование блюд, подготовка кулинарных изделий к раздаче производятся в выделенном отдельном помещении (палатке), расположенном непосредственно в месте проведения мероприятия.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организации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термосах, термоконтейнерах или в специально выделенной посуде с плотно закрывающимися крышками.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5" w:name="CA0_ЗУТ_3_2_ГЛ_4_4_П_57_57CN__point_57"/>
      <w:bookmarkEnd w:id="225"/>
      <w:r>
        <w:rPr>
          <w:rFonts w:ascii="Times New Roman" w:hAnsi="Times New Roman" w:cs="Times New Roman"/>
          <w:color w:val="000000"/>
          <w:sz w:val="24"/>
          <w:szCs w:val="24"/>
          <w:lang w:val="ru-RU"/>
        </w:rPr>
        <w:t xml:space="preserve">57.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w:t>
      </w:r>
      <w:r>
        <w:rPr>
          <w:rFonts w:ascii="Times New Roman" w:hAnsi="Times New Roman" w:cs="Times New Roman"/>
          <w:color w:val="000000"/>
          <w:sz w:val="24"/>
          <w:szCs w:val="24"/>
          <w:lang w:val="ru-RU"/>
        </w:rPr>
        <w:lastRenderedPageBreak/>
        <w:t>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6" w:name="CA0_ЗУТ_3_2_ГЛ_4_4_П_58_58CN__point_58"/>
      <w:bookmarkEnd w:id="226"/>
      <w:r>
        <w:rPr>
          <w:rFonts w:ascii="Times New Roman" w:hAnsi="Times New Roman" w:cs="Times New Roman"/>
          <w:color w:val="000000"/>
          <w:sz w:val="24"/>
          <w:szCs w:val="24"/>
          <w:lang w:val="ru-RU"/>
        </w:rPr>
        <w:t>58. Транспортировка пищевой продукции должна осуществляться при соблюдении условий транспортировки, установленных изготовителем продукции, а в случае их отсутствия – при соблюдении условий хранения, установленных изготовителем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использовании транспортных средств для перевозки (транспортировки)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проведения очистки и мойки[9]. Грузовые отделения транспортных средств должны быть чистыми.</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 xml:space="preserve"> Допускается использование иных транспортных средств при условии доставки пищевой продукции в упаковке изготовителя продукции, контейнерах, боксах, термоконтейнерах, сумках-холодильниках и других аналогичных емкостях.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7" w:name="CA0_ЗУТ_3_2_ГЛ_4_4_П_59_59CN__point_59"/>
      <w:bookmarkEnd w:id="227"/>
      <w:r>
        <w:rPr>
          <w:rFonts w:ascii="Times New Roman" w:hAnsi="Times New Roman" w:cs="Times New Roman"/>
          <w:color w:val="000000"/>
          <w:sz w:val="24"/>
          <w:szCs w:val="24"/>
          <w:lang w:val="ru-RU"/>
        </w:rPr>
        <w:t>59. Пищевые отходы на объекте должны собираться в специальные промаркированные емкости с крышками или полимерные мешки-вкладыши, которые должны очищаться по мере наполнения и своевременно удаляться из помещений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8" w:name="CA0_ЗУТ_3_2_ГЛ_4_4_П_60_60CN__point_60"/>
      <w:bookmarkEnd w:id="228"/>
      <w:r>
        <w:rPr>
          <w:rFonts w:ascii="Times New Roman" w:hAnsi="Times New Roman" w:cs="Times New Roman"/>
          <w:color w:val="000000"/>
          <w:sz w:val="24"/>
          <w:szCs w:val="24"/>
          <w:lang w:val="ru-RU"/>
        </w:rPr>
        <w:t>60. 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Хранение и реализация пищевой продукции в нестационарных торговых объектах должны осуществляться с соблюдением условий хранения и срока годности, установленных изготовителем.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Передвижные средства нестационарного торгового объекта по окончании рабочего дня должны быть подвергнуты санитарной обработке.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29" w:name="CA0_ЗУТ_3_2_ГЛ_5_5CN__chapter_5"/>
      <w:bookmarkEnd w:id="229"/>
      <w:r>
        <w:rPr>
          <w:rFonts w:ascii="Times New Roman" w:hAnsi="Times New Roman" w:cs="Times New Roman"/>
          <w:b/>
          <w:caps/>
          <w:color w:val="000000"/>
          <w:sz w:val="24"/>
          <w:szCs w:val="24"/>
          <w:lang w:val="ru-RU"/>
        </w:rPr>
        <w:t>ГЛАВА 5</w:t>
      </w:r>
      <w:r>
        <w:rPr>
          <w:rFonts w:ascii="Times New Roman" w:hAnsi="Times New Roman" w:cs="Times New Roman"/>
          <w:b/>
          <w:caps/>
          <w:color w:val="000000"/>
          <w:sz w:val="24"/>
          <w:szCs w:val="24"/>
          <w:lang w:val="ru-RU"/>
        </w:rPr>
        <w:br/>
        <w:t>САНИТАРНО-ЭПИДЕМИОЛОГИЧЕСКИЕ ТРЕБОВАНИЯ К ОБОРУДОВАНИЮ И СОДЕРЖАНИЮ ОБЪЕКТОВ ПО ОКАЗАНИЮ БЫТОВЫХ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0" w:name="CA0_ЗУТ_3_2_ГЛ_5_5_П_61_61CN__point_61"/>
      <w:bookmarkEnd w:id="230"/>
      <w:r>
        <w:rPr>
          <w:rFonts w:ascii="Times New Roman" w:hAnsi="Times New Roman" w:cs="Times New Roman"/>
          <w:color w:val="000000"/>
          <w:sz w:val="24"/>
          <w:szCs w:val="24"/>
          <w:lang w:val="ru-RU"/>
        </w:rPr>
        <w:t>61. Деятельность при оказании бытовых услуг (парикмахерских, косметических и других) не должна приводить к распространению инфекционных и паразитарных заболеваний.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1" w:name="CA0_ЗУТ_3_2_ГЛ_5_5_П_62_62CN__point_62"/>
      <w:bookmarkEnd w:id="231"/>
      <w:r>
        <w:rPr>
          <w:rFonts w:ascii="Times New Roman" w:hAnsi="Times New Roman" w:cs="Times New Roman"/>
          <w:color w:val="000000"/>
          <w:sz w:val="24"/>
          <w:szCs w:val="24"/>
          <w:lang w:val="ru-RU"/>
        </w:rPr>
        <w:t>62. На объектах, оказывающих услуги, связанные с воздействием на тело, кожу и волосы потребителя,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2" w:name="CA0_ЗУТ_3_2_ГЛ_5_5_П_63_63CN__point_63"/>
      <w:bookmarkEnd w:id="232"/>
      <w:r>
        <w:rPr>
          <w:rFonts w:ascii="Times New Roman" w:hAnsi="Times New Roman" w:cs="Times New Roman"/>
          <w:color w:val="000000"/>
          <w:sz w:val="24"/>
          <w:szCs w:val="24"/>
          <w:lang w:val="ru-RU"/>
        </w:rPr>
        <w:t>63. 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3" w:name="CA0_ЗУТ_3_2_ГЛ_5_5_П_64_64CN__point_64"/>
      <w:bookmarkEnd w:id="233"/>
      <w:r>
        <w:rPr>
          <w:rFonts w:ascii="Times New Roman" w:hAnsi="Times New Roman" w:cs="Times New Roman"/>
          <w:color w:val="000000"/>
          <w:sz w:val="24"/>
          <w:szCs w:val="24"/>
          <w:lang w:val="ru-RU"/>
        </w:rPr>
        <w:t>64. 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4" w:name="CA0_ЗУТ_3_2_ГЛ_5_5_П_65_65CN__point_65"/>
      <w:bookmarkEnd w:id="234"/>
      <w:r>
        <w:rPr>
          <w:rFonts w:ascii="Times New Roman" w:hAnsi="Times New Roman" w:cs="Times New Roman"/>
          <w:color w:val="000000"/>
          <w:sz w:val="24"/>
          <w:szCs w:val="24"/>
          <w:lang w:val="ru-RU"/>
        </w:rPr>
        <w:t>65. 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5" w:name="CA0_ЗУТ_3_2_ГЛ_5_5_П_66_66CN__point_66"/>
      <w:bookmarkEnd w:id="235"/>
      <w:r>
        <w:rPr>
          <w:rFonts w:ascii="Times New Roman" w:hAnsi="Times New Roman" w:cs="Times New Roman"/>
          <w:color w:val="000000"/>
          <w:sz w:val="24"/>
          <w:szCs w:val="24"/>
          <w:lang w:val="ru-RU"/>
        </w:rPr>
        <w:t>66. В бассейнах раздевальные для посетителей оборудуются туалетами, индивидуальными шкафами для хранения одежды.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Душевые бассейна оборудуются кабинами, смесителями с подводкой холодной и горячей воды, устройствами для средств гигиены, полотенец и мочалок.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обработки воды в ваннах открытых, крытых и комбинированных плавательных бассейнов, бассейнов и водных аттракционов в аквапарках должны применяться химические реагенты и дезинфицирующие средства, предназначенные для этих целей и разрешенные к применению.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w:t>
      </w:r>
      <w:r>
        <w:rPr>
          <w:rFonts w:ascii="Times New Roman" w:hAnsi="Times New Roman" w:cs="Times New Roman"/>
          <w:color w:val="000000"/>
          <w:sz w:val="24"/>
          <w:szCs w:val="24"/>
          <w:lang w:val="ru-RU"/>
        </w:rPr>
        <w:lastRenderedPageBreak/>
        <w:t>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Температура воды в ваннах бассейна должна быть для: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оздоровительного плавания детей – плюс 28 – плюс 30 градусов;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оздоровительного плавания взрослых – плюс 26 – плюс 28 градусов;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занятий водными видами спорта – плюс 24 – плюс 26 градусов.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Температура воздуха в залах бассейна с ваннами должна быть на 1–2 градуса выше температуры воды, в раздевальных и душевых – плюс 24 – плюс 26 градусов.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Администрацией бассейна должен быть организован контроль за соблюдением посетителями правил личной гигиены.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помещения бассейна должны содержаться в чистоте.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6" w:name="CA0_ЗУТ_3_2_ГЛ_5_5_П_67_67CN__point_67"/>
      <w:bookmarkEnd w:id="236"/>
      <w:r>
        <w:rPr>
          <w:rFonts w:ascii="Times New Roman" w:hAnsi="Times New Roman" w:cs="Times New Roman"/>
          <w:color w:val="000000"/>
          <w:sz w:val="24"/>
          <w:szCs w:val="24"/>
          <w:lang w:val="ru-RU"/>
        </w:rPr>
        <w:t>67. 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Помещения объектов, в которых производится обработка инфицированного белья, должны быть: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изолированы от остальных помещений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обеспечены самостоятельной вытяжной вентиляцией;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оборудованы резервными источниками горячего водоснабжения проточного типа.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7" w:name="CA0_ЗУТ_3_2_ГЛ_5_5_П_68_68CN__point_68"/>
      <w:bookmarkEnd w:id="237"/>
      <w:r>
        <w:rPr>
          <w:rFonts w:ascii="Times New Roman" w:hAnsi="Times New Roman" w:cs="Times New Roman"/>
          <w:color w:val="000000"/>
          <w:sz w:val="24"/>
          <w:szCs w:val="24"/>
          <w:lang w:val="ru-RU"/>
        </w:rPr>
        <w:t>68. 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38" w:name="CA0_ЗУТ_3_2_ГЛ_6_6CN__chapter_6"/>
      <w:bookmarkEnd w:id="238"/>
      <w:r>
        <w:rPr>
          <w:rFonts w:ascii="Times New Roman" w:hAnsi="Times New Roman" w:cs="Times New Roman"/>
          <w:b/>
          <w:caps/>
          <w:color w:val="000000"/>
          <w:sz w:val="24"/>
          <w:szCs w:val="24"/>
          <w:lang w:val="ru-RU"/>
        </w:rPr>
        <w:t>ГЛАВА 6</w:t>
      </w:r>
      <w:r>
        <w:rPr>
          <w:rFonts w:ascii="Times New Roman" w:hAnsi="Times New Roman" w:cs="Times New Roman"/>
          <w:b/>
          <w:caps/>
          <w:color w:val="000000"/>
          <w:sz w:val="24"/>
          <w:szCs w:val="24"/>
          <w:lang w:val="ru-RU"/>
        </w:rPr>
        <w:br/>
        <w:t>САНИТАРНО-ЭПИДЕМИОЛОГИЧЕСКИЕ ТРЕБОВАНИЯ К ОБОРУДОВАНИЮ И СОДЕРЖАНИЮ ОБЪЕКТОВ, ОСУЩЕСТВЛЯЮЩИХ РЕМОНТ И ТЕХНИЧЕСКОЕ ОБСЛУЖИВАНИЕ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9" w:name="CA0_ЗУТ_3_2_ГЛ_6_6_П_69_69CN__point_69"/>
      <w:bookmarkEnd w:id="239"/>
      <w:r>
        <w:rPr>
          <w:rFonts w:ascii="Times New Roman" w:hAnsi="Times New Roman" w:cs="Times New Roman"/>
          <w:color w:val="000000"/>
          <w:sz w:val="24"/>
          <w:szCs w:val="24"/>
          <w:lang w:val="ru-RU"/>
        </w:rPr>
        <w:t>69. Территория объекта, осуществляющего ремонт и техническое обслуживание транспортных средств, должна иметь твердое покрытие и содержаться в чистоте. При разливе нефтепродуктов и иных токсичных веществ должны быть приняты меры по исключению их влияния на здоровье человека.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объекте должны быть обеспечены условия для соблюдения правил личной гигиены, приема пищи.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0" w:name="CA0_ЗУТ_3_2_ГЛ_6_6_П_70_70CN__point_70"/>
      <w:bookmarkEnd w:id="240"/>
      <w:r>
        <w:rPr>
          <w:rFonts w:ascii="Times New Roman" w:hAnsi="Times New Roman" w:cs="Times New Roman"/>
          <w:color w:val="000000"/>
          <w:sz w:val="24"/>
          <w:szCs w:val="24"/>
          <w:lang w:val="ru-RU"/>
        </w:rPr>
        <w:t>70. Транспортные средства, предназначенные для перевозки токсичных веществ, веществ, обладающих сильным и стойким запахом, загрязненные микроорганизмами и другим, прибывающие для технического обслуживания и ремонта, должны размещаться на специально выделенной площадке.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1" w:name="CA0_ЗУТ_3_2_ГЛ_6_6_П_71_71CN__point_71"/>
      <w:bookmarkEnd w:id="241"/>
      <w:r>
        <w:rPr>
          <w:rFonts w:ascii="Times New Roman" w:hAnsi="Times New Roman" w:cs="Times New Roman"/>
          <w:color w:val="000000"/>
          <w:sz w:val="24"/>
          <w:szCs w:val="24"/>
          <w:lang w:val="ru-RU"/>
        </w:rPr>
        <w:t>71. 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 Должно быть предусмотрено бытовое помещение для работников.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2" w:name="CA0_ЗУТ_3_2_ГЛ_6_6_П_72_72CN__point_72"/>
      <w:bookmarkEnd w:id="242"/>
      <w:r>
        <w:rPr>
          <w:rFonts w:ascii="Times New Roman" w:hAnsi="Times New Roman" w:cs="Times New Roman"/>
          <w:color w:val="000000"/>
          <w:sz w:val="24"/>
          <w:szCs w:val="24"/>
          <w:lang w:val="ru-RU"/>
        </w:rPr>
        <w:t>72. Производственные операции по зарядке аккумуляторных батарей, приготовлению электролита, пайке клемм и восстановлению аккумуляторов должны проводиться в отдельном помещении, оборудованном местной вытяжной вентиляцией и оснащенном бачками с нейтрализующими растворами, устройствами для промывки глаз водой питьевого качества.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3" w:name="CA0_ЗУТ_3_2_ГЛ_6_6_П_73_73CN__point_73"/>
      <w:bookmarkEnd w:id="243"/>
      <w:r>
        <w:rPr>
          <w:rFonts w:ascii="Times New Roman" w:hAnsi="Times New Roman" w:cs="Times New Roman"/>
          <w:color w:val="000000"/>
          <w:sz w:val="24"/>
          <w:szCs w:val="24"/>
          <w:lang w:val="ru-RU"/>
        </w:rPr>
        <w:t>73. Осмотровые канавы должны иметь неабсорбирующую поверхность, своевременно освобождаться от грунтовых вод, содержаться в чистоте.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Отработанное масло необходимо сливать в промаркированные емкости с крышками.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4" w:name="CA0_ЗУТ_3_2_ГЛ_6_6_П_74_74CN__point_74"/>
      <w:bookmarkEnd w:id="244"/>
      <w:r>
        <w:rPr>
          <w:rFonts w:ascii="Times New Roman" w:hAnsi="Times New Roman" w:cs="Times New Roman"/>
          <w:color w:val="000000"/>
          <w:sz w:val="24"/>
          <w:szCs w:val="24"/>
          <w:lang w:val="ru-RU"/>
        </w:rPr>
        <w:t>74. 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5" w:name="CA0_ЗУТ_3_2_ГЛ_6_6_П_75_75CN__point_75"/>
      <w:bookmarkEnd w:id="245"/>
      <w:r>
        <w:rPr>
          <w:rFonts w:ascii="Times New Roman" w:hAnsi="Times New Roman" w:cs="Times New Roman"/>
          <w:color w:val="000000"/>
          <w:sz w:val="24"/>
          <w:szCs w:val="24"/>
          <w:lang w:val="ru-RU"/>
        </w:rPr>
        <w:lastRenderedPageBreak/>
        <w:t>75. Электрогазосварочные работы необходимо выполнять на сварочных постах, оборудованных стационарными или переносными ограждениями и местной вытяжной вентиляцией. Место проведения сварочных работ должно быть ограждено защитными экранами.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6" w:name="CA0_ЗУТ_3_2_ГЛ_6_6_П_76_76CN__point_76"/>
      <w:bookmarkEnd w:id="246"/>
      <w:r>
        <w:rPr>
          <w:rFonts w:ascii="Times New Roman" w:hAnsi="Times New Roman" w:cs="Times New Roman"/>
          <w:color w:val="000000"/>
          <w:sz w:val="24"/>
          <w:szCs w:val="24"/>
          <w:lang w:val="ru-RU"/>
        </w:rPr>
        <w:t>76. Проведение окрасочных работ, в том числе пульверизационным способом, должно осуществляться в изолированном помещении, оборудованном приточно-вытяжной вентиляцией, или в окрасочной камере, оборудованной вытяжной вентиляцией. Участок для приготовления красок должен быть оборудован приточно-вытяжной вентиляцией.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7" w:name="CA0_ЗУТ_3_2_ГЛ_6_6_П_77_77CN__point_77"/>
      <w:bookmarkEnd w:id="247"/>
      <w:r>
        <w:rPr>
          <w:rFonts w:ascii="Times New Roman" w:hAnsi="Times New Roman" w:cs="Times New Roman"/>
          <w:color w:val="000000"/>
          <w:sz w:val="24"/>
          <w:szCs w:val="24"/>
          <w:lang w:val="ru-RU"/>
        </w:rPr>
        <w:t>77. При ремонте резинотехнических изделий с использованием клеевых составов работы должны проводиться на рабочем месте, оборудованном местной вытяжной вентиляцией.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8" w:name="CA0_ЗУТ_3_2_ГЛ_6_6_П_78_78CN__point_78"/>
      <w:bookmarkEnd w:id="248"/>
      <w:r>
        <w:rPr>
          <w:rFonts w:ascii="Times New Roman" w:hAnsi="Times New Roman" w:cs="Times New Roman"/>
          <w:color w:val="000000"/>
          <w:sz w:val="24"/>
          <w:szCs w:val="24"/>
          <w:lang w:val="ru-RU"/>
        </w:rPr>
        <w:t>78. Системы местной вытяжной вентиляции отделения зарядки и обслуживания аккумуляторов, агрегатного отделения, окрасочного участка и местной вытяжной вентиляции от установки регенерации масла должны быть раздельными.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9" w:name="CA0_ЗУТ_3_2_ГЛ_6_6_П_79_79CN__point_79"/>
      <w:bookmarkEnd w:id="249"/>
      <w:r>
        <w:rPr>
          <w:rFonts w:ascii="Times New Roman" w:hAnsi="Times New Roman" w:cs="Times New Roman"/>
          <w:color w:val="000000"/>
          <w:sz w:val="24"/>
          <w:szCs w:val="24"/>
          <w:lang w:val="ru-RU"/>
        </w:rPr>
        <w:t>79. При размещении объектов на территории гаражных кооперативов производственные и бытовые отходы должны храниться на площадках с твердым покрытием, расположенных на территории гаражных кооперативов. Должен быть оборудован туалет (биотуалет).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0" w:name="CA0_ЗУТ_3_2_ГЛ_6_6_П_80_80CN__point_80"/>
      <w:bookmarkEnd w:id="250"/>
      <w:r>
        <w:rPr>
          <w:rFonts w:ascii="Times New Roman" w:hAnsi="Times New Roman" w:cs="Times New Roman"/>
          <w:color w:val="000000"/>
          <w:sz w:val="24"/>
          <w:szCs w:val="24"/>
          <w:lang w:val="ru-RU"/>
        </w:rPr>
        <w:t>80. При организации ремонта транспортных средств в объектах, расположенных на территории гаражных кооперативов и в гаражах на территории усадебной жилой застройки, окрасочные работы должны проводиться с соблюдением установленных санитарно-гигиенических требований к проведению данных работ.</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51" w:name="CA0_ЗУТ_3_2_ГЛ_7_7CN__chapter_7"/>
      <w:bookmarkEnd w:id="251"/>
      <w:r>
        <w:rPr>
          <w:rFonts w:ascii="Times New Roman" w:hAnsi="Times New Roman" w:cs="Times New Roman"/>
          <w:b/>
          <w:caps/>
          <w:color w:val="000000"/>
          <w:sz w:val="24"/>
          <w:szCs w:val="24"/>
          <w:lang w:val="ru-RU"/>
        </w:rPr>
        <w:t>ГЛАВА 7</w:t>
      </w:r>
      <w:r>
        <w:rPr>
          <w:rFonts w:ascii="Times New Roman" w:hAnsi="Times New Roman" w:cs="Times New Roman"/>
          <w:b/>
          <w:caps/>
          <w:color w:val="000000"/>
          <w:sz w:val="24"/>
          <w:szCs w:val="24"/>
          <w:lang w:val="ru-RU"/>
        </w:rPr>
        <w:br/>
        <w:t>ПОНЯТИЙНЫЙ АППАРАТ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2" w:name="CA0_ЗУТ_3_2_ГЛ_7_7_П_81_81CN__point_81"/>
      <w:bookmarkEnd w:id="252"/>
      <w:r>
        <w:rPr>
          <w:rFonts w:ascii="Times New Roman" w:hAnsi="Times New Roman" w:cs="Times New Roman"/>
          <w:color w:val="000000"/>
          <w:sz w:val="24"/>
          <w:szCs w:val="24"/>
          <w:lang w:val="ru-RU"/>
        </w:rPr>
        <w:t>81. Для целей настоящих санитарно-эпидемиологических требований используются следующие термины и их определения: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биологически активные добавки к пище – добавки к пище человека, которые содержат в своем составе дополнительные источники белков, жиров, углеводов, пищевых волокон;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обращение продукции – производство, реализация, хранение, транспортировка и использование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 – капитальное строение (здание, сооружение), изолированное помещение или его часть, в которых субъектами хозяйствования осуществляются обращение продукции, выполнение работ, оказание услуг;</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 агропромышленного комплекса и объект промышленности, деятельность которых потенциально опасна для населения, – сельскохозяйственная организация, организация по переработке сельхозпродукции, продовольственного сырья и производству пищевой продукции, а также иные объекты, использующие технологические процессы и оборудование с вредными и опасными условиями труда, определяющие высокие риски повреждения здоровья и развития профессиональных заболеваний у работающих;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параметры факторов производственной среды – микроклимат, содержание вредных веществ в воздухе рабочей зоны, уровень шума, вибрация, инфразвук, ультразвук, электрическое и электромагнитное излучение, освещенность, аэроионизация;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продукция – продовольственное сырье и пищевые продукты, химические и биологические вещества, материалы и изделия из них, продукция производственно-технического назначения, товары для личных (бытовых) нужд, а также материалы и изделия, применяемые для производства, реализации, хранения, транспортировки, упаковки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производственное помещение – замкнутое пространство объекта, в котором постоянно (в течение рабочего дня) или периодически (по сменам) осуществляется трудовая деятельность людей, связанная с производством различных видов продукции, организацией, контролем и управлением производством;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прослеживаемость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товарное соседство – условия, исключающие совместное хранение и реализацию сырой и готовой пищевой продукции, предотвращающие ее загрязнение и проникновение посторонних запахов, отражающихся на качестве и безопасности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C0920" w:rsidRDefault="005C0920">
            <w:pPr>
              <w:autoSpaceDE w:val="0"/>
              <w:autoSpaceDN w:val="0"/>
              <w:adjustRightInd w:val="0"/>
              <w:spacing w:after="120" w:line="300" w:lineRule="auto"/>
              <w:rPr>
                <w:rFonts w:ascii="Times New Roman" w:hAnsi="Times New Roman" w:cs="Times New Roman"/>
                <w:color w:val="000000"/>
                <w:sz w:val="24"/>
                <w:szCs w:val="24"/>
                <w:lang w:val="ru-RU"/>
              </w:rPr>
            </w:pPr>
            <w:bookmarkStart w:id="253" w:name="CN__утв_4"/>
            <w:bookmarkEnd w:id="253"/>
            <w:r>
              <w:rPr>
                <w:rFonts w:ascii="Times New Roman" w:hAnsi="Times New Roman" w:cs="Times New Roman"/>
                <w:color w:val="000000"/>
                <w:sz w:val="24"/>
                <w:szCs w:val="24"/>
                <w:lang w:val="ru-RU"/>
              </w:rPr>
              <w:t>УТВЕРЖДЕНО</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Декрет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54" w:name="CA0_ЗУТ_4_3CN__заг_утв_4"/>
      <w:bookmarkEnd w:id="254"/>
      <w:r>
        <w:rPr>
          <w:rFonts w:ascii="Times New Roman" w:hAnsi="Times New Roman" w:cs="Times New Roman"/>
          <w:b/>
          <w:color w:val="000000"/>
          <w:sz w:val="24"/>
          <w:szCs w:val="24"/>
          <w:lang w:val="ru-RU"/>
        </w:rPr>
        <w:t>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5" w:name="CA0_ЗУТ_4_3_П_1_1CN__point_1"/>
      <w:bookmarkEnd w:id="255"/>
      <w:r>
        <w:rPr>
          <w:rFonts w:ascii="Times New Roman" w:hAnsi="Times New Roman" w:cs="Times New Roman"/>
          <w:color w:val="000000"/>
          <w:sz w:val="24"/>
          <w:szCs w:val="24"/>
          <w:lang w:val="ru-RU"/>
        </w:rPr>
        <w:t>1. Настоящими требованиями устанавливаются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процессе осуществления экономической деятельности, связанной с природопользованием (далее, если не предусмотрено иное, – экономическая деятельность).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6" w:name="CA0_ЗУТ_4_3_П_2_2CN__point_2"/>
      <w:bookmarkEnd w:id="256"/>
      <w:r>
        <w:rPr>
          <w:rFonts w:ascii="Times New Roman" w:hAnsi="Times New Roman" w:cs="Times New Roman"/>
          <w:color w:val="000000"/>
          <w:sz w:val="24"/>
          <w:szCs w:val="24"/>
          <w:lang w:val="ru-RU"/>
        </w:rPr>
        <w:t>2. При осуществлении экономической деятельности субъекты хозяйствования обязаны:</w:t>
      </w:r>
      <w:r>
        <w:rPr>
          <w:rFonts w:ascii="Times New Roman" w:hAnsi="Times New Roman" w:cs="Times New Roman"/>
          <w:color w:val="000000"/>
          <w:sz w:val="24"/>
          <w:szCs w:val="24"/>
          <w:lang w:val="ru-RU"/>
        </w:rPr>
        <w:pict>
          <v:shape id="_x0000_i1044"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нормативы: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качества окружающей среды (в том числе нормативы предельно допустимых концентраций химических и иных веществ, нормативы предельно допустимых физических воздействий, нормативы предельно допустимых концентраций микроорганизмов);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б) допустимого воздействия на окружающую среду (в том числе нормативы допустимых выбросов и сбросов химических и иных веществ в окружающую среду, нормативы образования отходов производства, 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допустимого изъятия природных ресурсов;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 допустимой антропогенной нагрузки на окружающую среду;</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вести экологический паспорт предприятия в случаях и порядке, установленных законодательством;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иные нормативы экологической безопасности при планировании и осуществлении экономической деятельности, в процессе которой используются природные ресурсы и (или) оказывается воздействие на экологическую среду, установленные экологическими нормами и правилами;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условия, указанные в заключении государственной экологической экспертизы, в случаях, когда проведение такой экспертизы предусмотрено законодательством;</w:t>
      </w:r>
      <w:r>
        <w:rPr>
          <w:rFonts w:ascii="Times New Roman" w:hAnsi="Times New Roman" w:cs="Times New Roman"/>
          <w:color w:val="000000"/>
          <w:sz w:val="24"/>
          <w:szCs w:val="24"/>
          <w:lang w:val="ru-RU"/>
        </w:rPr>
        <w:pict>
          <v:shape id="_x0000_i1045" type="#_x0000_t75" style="width:7.5pt;height:7.5pt">
            <v:imagedata r:id="rId25" o:title=""/>
          </v:shape>
        </w:pic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Абзац пункта 2 утратил силу </w:t>
      </w:r>
      <w:hyperlink r:id="rId69" w:history="1">
        <w:r>
          <w:rPr>
            <w:rFonts w:ascii="Times New Roman" w:hAnsi="Times New Roman" w:cs="Times New Roman"/>
            <w:color w:val="0000FF"/>
            <w:sz w:val="24"/>
            <w:szCs w:val="24"/>
            <w:lang w:val="ru-RU"/>
          </w:rPr>
          <w:t>Законом Республики Беларусь от 29 декабря 2023 г. № 333-З</w:t>
        </w:r>
      </w:hyperlink>
      <w:r>
        <w:rPr>
          <w:rFonts w:ascii="Times New Roman" w:hAnsi="Times New Roman" w:cs="Times New Roman"/>
          <w:color w:val="000000"/>
          <w:sz w:val="24"/>
          <w:szCs w:val="24"/>
          <w:lang w:val="ru-RU"/>
        </w:rPr>
        <w:t xml:space="preserve"> в части обращения с отходами</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w:t>
      </w:r>
    </w:p>
    <w:p w:rsidR="005C0920" w:rsidRDefault="005C0920">
      <w:pPr>
        <w:autoSpaceDE w:val="0"/>
        <w:autoSpaceDN w:val="0"/>
        <w:adjustRightInd w:val="0"/>
        <w:spacing w:after="0" w:line="300" w:lineRule="auto"/>
        <w:ind w:left="11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представлять достоверную информацию об обращении с отходами, о вредных воздействиях на окружающую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 местных исполнительных и распорядительных органов, граждан</w:t>
      </w:r>
      <w:r>
        <w:rPr>
          <w:rFonts w:ascii="Times New Roman" w:hAnsi="Times New Roman" w:cs="Times New Roman"/>
          <w:color w:val="000000"/>
          <w:sz w:val="24"/>
          <w:szCs w:val="24"/>
          <w:lang w:val="ru-RU"/>
        </w:rPr>
        <w:pict>
          <v:shape id="_x0000_i1046" type="#_x0000_t75" style="width:7.5pt;height:7.5pt">
            <v:imagedata r:id="rId25"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7" type="#_x0000_t75" style="width:7.5pt;height:7.5pt">
            <v:imagedata r:id="rId25" o:title=""/>
          </v:shape>
        </w:pic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48"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7" w:name="CA0_ЗУТ_4_3_П_3_3CN__point_3"/>
      <w:bookmarkEnd w:id="257"/>
      <w:r>
        <w:rPr>
          <w:rFonts w:ascii="Times New Roman" w:hAnsi="Times New Roman" w:cs="Times New Roman"/>
          <w:color w:val="000000"/>
          <w:sz w:val="24"/>
          <w:szCs w:val="24"/>
          <w:lang w:val="ru-RU"/>
        </w:rPr>
        <w:t xml:space="preserve">3. В случае превышения указанных в абзацах третьем – шестом </w:t>
      </w:r>
      <w:hyperlink r:id="rId70" w:history="1">
        <w:r>
          <w:rPr>
            <w:rFonts w:ascii="Times New Roman" w:hAnsi="Times New Roman" w:cs="Times New Roman"/>
            <w:color w:val="0000FF"/>
            <w:sz w:val="24"/>
            <w:szCs w:val="24"/>
            <w:lang w:val="ru-RU"/>
          </w:rPr>
          <w:t>пункта 2</w:t>
        </w:r>
      </w:hyperlink>
      <w:r>
        <w:rPr>
          <w:rFonts w:ascii="Times New Roman" w:hAnsi="Times New Roman" w:cs="Times New Roman"/>
          <w:color w:val="000000"/>
          <w:sz w:val="24"/>
          <w:szCs w:val="24"/>
          <w:lang w:val="ru-RU"/>
        </w:rPr>
        <w:t xml:space="preserve">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 природных ресурсов и охраны окружающей среды о таких фактах, а в случае угрозы возникновения чрезвычайных ситуаций – также органы и подразделения Министерства по чрезвычайным ситуациям.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8" w:name="CA0_ЗУТ_4_3_П_4_4CN__point_4"/>
      <w:bookmarkEnd w:id="258"/>
      <w:r>
        <w:rPr>
          <w:rFonts w:ascii="Times New Roman" w:hAnsi="Times New Roman" w:cs="Times New Roman"/>
          <w:color w:val="000000"/>
          <w:sz w:val="24"/>
          <w:szCs w:val="24"/>
          <w:lang w:val="ru-RU"/>
        </w:rPr>
        <w:t>4.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рациональное (устойчивое) использование водных ресурсов;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учет добываемых подземных вод и изымаемых поверхностных вод, сточных вод, сбрасываемых в окружающую среду, с применением средств измерений расхода (объема) вод и неинструментальными (расчетными) методами в соответствии с требованиями, установленными актами законодательства, в том числе техническими нормативными правовыми актами;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охрану вод от загрязнения и засорения, а также предупреждение вредного воздействия на водные объекты;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применение наилучших доступных технических методов;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предотвращение чрезвычайных ситуаций, подтопления, заболачивания и засоления земель, эрозии почв;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оснащение мест сбросов сточных вод в окружающую среду автоматизированными системами контроля за сбросом загрязняющих веществ в составе сточных вод в случаях, предусмотренных обязательными для соблюдения техническими нормативными правовыми актами;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водорегулирующих устройств и средств измерений расхода (объема) вод на водозаборных сооружениях;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сооружений и устройств, предотвращающих вредное воздействие на поверхностные водные объекты;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рыбозащитных устройств на сооружениях для изъятия воды из поверхностных водных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9" w:name="CA0_ЗУТ_4_3_П_5_5CN__point_5"/>
      <w:bookmarkEnd w:id="259"/>
      <w:r>
        <w:rPr>
          <w:rFonts w:ascii="Times New Roman" w:hAnsi="Times New Roman" w:cs="Times New Roman"/>
          <w:color w:val="000000"/>
          <w:sz w:val="24"/>
          <w:szCs w:val="24"/>
          <w:lang w:val="ru-RU"/>
        </w:rPr>
        <w:t>5. При осуществлении экономической деятельности, связанной с выбросами загрязняющих веществ в атмосферный воздух, субъекты хозяйствования обязаны:</w:t>
      </w:r>
      <w:r>
        <w:rPr>
          <w:rFonts w:ascii="Times New Roman" w:hAnsi="Times New Roman" w:cs="Times New Roman"/>
          <w:color w:val="000000"/>
          <w:sz w:val="24"/>
          <w:szCs w:val="24"/>
          <w:lang w:val="ru-RU"/>
        </w:rPr>
        <w:pict>
          <v:shape id="_x0000_i1049"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планировать и осуществлять мероприятия: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по сокращению и (или) предотвращению выбросов загрязняющих веществ в атмосферный воздух;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по внедрению наилучших доступных технических методов, строительству и вводу в эксплуатацию сооружений (газоочистных установок), обеспечивающих выброс загрязняющих веществ, имеющих твердое агрегатное состояние, с концентрацией не более 50 мг/куб. м, аммиака, фенола (гидроксибензола), формальдегида (метаналя) с концентрацией не более 20 мг/куб. м.</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Утратило силу.</w:t>
      </w:r>
      <w:r>
        <w:rPr>
          <w:rFonts w:ascii="Times New Roman" w:hAnsi="Times New Roman" w:cs="Times New Roman"/>
          <w:color w:val="000000"/>
          <w:sz w:val="24"/>
          <w:szCs w:val="24"/>
          <w:lang w:val="ru-RU"/>
        </w:rPr>
        <w:pict>
          <v:shape id="_x0000_i1050"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0" w:name="CA0_ЗУТ_4_3_П_6_6CN__point_6"/>
      <w:bookmarkEnd w:id="260"/>
      <w:r>
        <w:rPr>
          <w:rFonts w:ascii="Times New Roman" w:hAnsi="Times New Roman" w:cs="Times New Roman"/>
          <w:color w:val="000000"/>
          <w:sz w:val="24"/>
          <w:szCs w:val="24"/>
          <w:lang w:val="ru-RU"/>
        </w:rPr>
        <w:t>6. Утратил силу.</w:t>
      </w:r>
      <w:r>
        <w:rPr>
          <w:rFonts w:ascii="Times New Roman" w:hAnsi="Times New Roman" w:cs="Times New Roman"/>
          <w:color w:val="000000"/>
          <w:sz w:val="24"/>
          <w:szCs w:val="24"/>
          <w:lang w:val="ru-RU"/>
        </w:rPr>
        <w:pict>
          <v:shape id="_x0000_i1051"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1" w:name="CA0_ЗУТ_4_3_П_7_8CN__point_7"/>
      <w:bookmarkEnd w:id="261"/>
      <w:r>
        <w:rPr>
          <w:rFonts w:ascii="Times New Roman" w:hAnsi="Times New Roman" w:cs="Times New Roman"/>
          <w:color w:val="000000"/>
          <w:sz w:val="24"/>
          <w:szCs w:val="24"/>
          <w:lang w:val="ru-RU"/>
        </w:rPr>
        <w:t>7. Сжигание твердых видов топлива, а также смеси веществ, материалов и отходов допускается при условии: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соответствия топлива, смеси веществ, материалов и отходов обязательным для соблюдения требованиям технических нормативных правовых актов;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непревышения концентрации загрязняющих веществ, имеющих твердое агрегатное состояние, 50 мг/куб. м, а для отходов 1-го и 2-го классов опасности – 10 мг/куб. 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2" w:name="CA0_ЗУТ_4_3_П_8_9CN__point_8"/>
      <w:bookmarkEnd w:id="262"/>
      <w:r>
        <w:rPr>
          <w:rFonts w:ascii="Times New Roman" w:hAnsi="Times New Roman" w:cs="Times New Roman"/>
          <w:color w:val="000000"/>
          <w:sz w:val="24"/>
          <w:szCs w:val="24"/>
          <w:lang w:val="ru-RU"/>
        </w:rPr>
        <w:t>8. Утратил силу.</w:t>
      </w:r>
      <w:r>
        <w:rPr>
          <w:rFonts w:ascii="Times New Roman" w:hAnsi="Times New Roman" w:cs="Times New Roman"/>
          <w:color w:val="000000"/>
          <w:sz w:val="24"/>
          <w:szCs w:val="24"/>
          <w:lang w:val="ru-RU"/>
        </w:rPr>
        <w:pict>
          <v:shape id="_x0000_i1052"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3" w:name="CA0_ЗУТ_4_3_П_9_11CN__point_9"/>
      <w:bookmarkEnd w:id="263"/>
      <w:r>
        <w:rPr>
          <w:rFonts w:ascii="Times New Roman" w:hAnsi="Times New Roman" w:cs="Times New Roman"/>
          <w:color w:val="000000"/>
          <w:sz w:val="24"/>
          <w:szCs w:val="24"/>
          <w:lang w:val="ru-RU"/>
        </w:rPr>
        <w:t>9. Утратил силу.</w:t>
      </w:r>
      <w:r>
        <w:rPr>
          <w:rFonts w:ascii="Times New Roman" w:hAnsi="Times New Roman" w:cs="Times New Roman"/>
          <w:color w:val="000000"/>
          <w:sz w:val="24"/>
          <w:szCs w:val="24"/>
          <w:lang w:val="ru-RU"/>
        </w:rPr>
        <w:pict>
          <v:shape id="_x0000_i1053" type="#_x0000_t75" style="width:7.5pt;height:7.5pt">
            <v:imagedata r:id="rId25" o:title=""/>
          </v:shape>
        </w:pic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4" w:name="CA0_ЗУТ_4_3_П_10_13CN__point_10"/>
      <w:bookmarkEnd w:id="264"/>
      <w:r>
        <w:rPr>
          <w:rFonts w:ascii="Times New Roman" w:hAnsi="Times New Roman" w:cs="Times New Roman"/>
          <w:color w:val="000000"/>
          <w:sz w:val="24"/>
          <w:szCs w:val="24"/>
          <w:lang w:val="ru-RU"/>
        </w:rPr>
        <w:t>10. При осуществлении экономической деятельности, связанной с землепользованием, субъекты хозяйствования обязаны: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благоустраивать и эффективно использовать землю, земельные участки;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сохранять плодородие почв и иные полезные свойства земель;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предотвращать зарастание сельскохозяйственных земель древесно-кустарниковой растительностью (насаждениями) и сорняками;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сохранять торфяно-болотные почвы при использовании сельскохозяйственных земель, предотвращать процессы минерализации торфяников;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проводить консервацию деградированных земель, если невозможно восстановить их исходное состояние;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восстанавливать деградированные земли, в том числе рекультивировать нарушенные;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снимать, сохранять и использовать плодородный слой земель при проведении работ, связанных с добычей полезных ископаемых и строительством.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5" w:name="CA0_ЗУТ_4_3_П_11_14CN__point_11"/>
      <w:bookmarkEnd w:id="265"/>
      <w:r>
        <w:rPr>
          <w:rFonts w:ascii="Times New Roman" w:hAnsi="Times New Roman" w:cs="Times New Roman"/>
          <w:color w:val="000000"/>
          <w:sz w:val="24"/>
          <w:szCs w:val="24"/>
          <w:lang w:val="ru-RU"/>
        </w:rPr>
        <w:t>11. При осуществлении экономической деятельности, связанной с воздействием на объекты растительного мира и (или) среду их произрастания, субъекты хозяйствования обязаны: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планировать и осуществлять мероприятия по рациональному (устойчивому) использованию объектов растительного мира;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установленные нормативы в области обращения с объектами растительного мира;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осуществлять охрану объектов растительного мира от пожаров, загрязнения и иного вредного воздействия, а также обеспечивать карантин и защиту объектов растительного мира;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обеспечивать сохранность объектов растительного мира[3], а также осуществлять их содержание и воспроизводство;</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охранять среду произрастания объектов растительного мира, в том числе проводить противопожарное и санитарное благоустройство территорий, включая оборудование мест (площадок) или специальных объектов для сбора и хранения отходов;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вести учет объектов растительного мира и обращения с ними в случаях и порядке, установленных законодательством, и представлять информацию в государственный кадастр растительного мира;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обеспечивать сохранение биологического и ландшафтного разнообразия;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осуществлять в случаях и порядке, установленных законодательством, работы по регулированию распространения и численности растений;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приостанавливать пользование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осуществлять компенсационные посадки либо компенсационные выплаты стоимости удаляемых объектов растительного мира в случаях и порядке, установленных законодательством.</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Если их изъятие, удаление или пересадка не разрешены в соответствии с законодательством.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6" w:name="CA0_ЗУТ_4_3_П_12_15CN__point_12"/>
      <w:bookmarkEnd w:id="266"/>
      <w:r>
        <w:rPr>
          <w:rFonts w:ascii="Times New Roman" w:hAnsi="Times New Roman" w:cs="Times New Roman"/>
          <w:color w:val="000000"/>
          <w:sz w:val="24"/>
          <w:szCs w:val="24"/>
          <w:lang w:val="ru-RU"/>
        </w:rPr>
        <w:t>12. При осуществлении экономической деятельности, связанной с воздействием на объекты животного мира и (или) среду их обитания, субъекты хозяйствования обязаны планировать и осуществлять мероприятия, обеспечивающие: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охрану объектов животного мира и (или) среды их обитания от вредного воздействия химических и радиоактивных веществ, отходов, физических и иных вредных воздействий;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сохранение путей миграции и мест концентрации диких животных, в том числе посредством строительства и ввода в эксплуатацию сооружений для прохода диких животных через транспортные коммуникации, плотины и иные препятствия на путях их миграции, зоопитомников и других объектов для разведения диких животных, а также иных сооружений, возводимых в целях предотвращения и (или) компенсации возможного вредного воздействия на объекты животного мира и (или) среду их обитания. Строительство и ввод в эксплуатацию сооружений должны осуществляться до начала возведения, реконструкции, сноса объектов, которые могут причинить вред объектам животного мира и (или) среде их обитания.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7" w:name="CA0_ЗУТ_4_3_П_13_16CN__point_13"/>
      <w:bookmarkEnd w:id="267"/>
      <w:r>
        <w:rPr>
          <w:rFonts w:ascii="Times New Roman" w:hAnsi="Times New Roman" w:cs="Times New Roman"/>
          <w:color w:val="000000"/>
          <w:sz w:val="24"/>
          <w:szCs w:val="24"/>
          <w:lang w:val="ru-RU"/>
        </w:rPr>
        <w:t>13. Мероприятия, планируемые и осуществляемые в целях предотвращения и (или) компенсации возможного вредного воздействия на объекты животного мира и (или) среду их обитания, должны быть обеспечены гарантированными объемами и источниками финансирования, достаточными для предотвращения и (или) компенсации в полном объеме.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8" w:name="CA0_ЗУТ_4_3_П_14_17CN__point_14"/>
      <w:bookmarkEnd w:id="268"/>
      <w:r>
        <w:rPr>
          <w:rFonts w:ascii="Times New Roman" w:hAnsi="Times New Roman" w:cs="Times New Roman"/>
          <w:color w:val="000000"/>
          <w:sz w:val="24"/>
          <w:szCs w:val="24"/>
          <w:lang w:val="ru-RU"/>
        </w:rPr>
        <w:t>14. При осуществлении экономической деятельности, связанной с пользованием недрами, субъекты хозяйствования обязаны: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нормы и правила рационального использования и охраны недр;</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соблюдать условия, предусмотренные актом, удостоверяющим геологический или горный отвод, концессионным или инвестиционным договором, а также проектной документацией на пользование недрами;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выполнять мероприятия, предусмотренные ежегодными планами развития горных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проводить в случаях и порядке, установленных законодательством, геолого-маркшейдерские работы, а также вести геологическую и маркшейдерскую документацию и обеспечивать ее сохранность;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вести учет работ по геологическому изучению недр, добываемых полезных ископаемых и расчеты оставляемых в недрах запасов полезных ископаемых и (или) геотермальных ресурсов недр при разработке месторождений, а также представлять отчетность в случаях и порядке, установленных законодательством;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допускать пользования недрами за границами предоставленного геологического или горного отвода;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допускать выборочной разработки месторождения полезных ископаемых, приводящей к преждевременному истощению и необоснованным потерям балансовых запасов полезных ископаемых и (или) геотермальных ресурсов недр;</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обеспечивать сохранность горных выработок, в том числе поисковых, разведочных и иных буровых скважин, которые могут быть использованы при разработке месторождения полезных ископаемых;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планировать и осуществлять мероприятия по охране недр и защите месторождений полезных ископаемых, включая мероприятия, направленные на защиту месторождений торфа от пожаров (в том числе после завершения разработки месторождений) и предусматривающие возможность повторного заболачивания территорий на выработанных месторождениях торфа;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обеспечивать безопасное ведение работ, связанных с пользованием недрами;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вести наблюдения за сдвижением горных пород в зоне их возможных деформаций и осуществлять прогнозирование возможной деформации земной поверхности и горного массива в результате проведения горных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проводить локальный мониторинг окружающей среды в границах предоставленного горного отвода, а также за его пределами в случае, если негативные последствия для нарушенных земель, иных компонентов природной среды и природных объектов, зданий и сооружений могут быть связаны с проведением горных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проводить рекультивацию земель, нарушенных при пользовании недрами;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приводить нарушенные при пользовании недрами иные компоненты природной среды и природные объекты, а также здания и сооружения, возведенные на площади залегания полезных ископаемых до предоставления недропользователю горного отвода, в состояние, пригодное для их дальнейшего использования.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C0920">
        <w:tc>
          <w:tcPr>
            <w:tcW w:w="3750" w:type="pct"/>
            <w:tcBorders>
              <w:top w:val="nil"/>
              <w:left w:val="nil"/>
              <w:bottom w:val="nil"/>
              <w:right w:val="nil"/>
            </w:tcBorders>
          </w:tcPr>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C0920" w:rsidRDefault="005C0920">
            <w:pPr>
              <w:autoSpaceDE w:val="0"/>
              <w:autoSpaceDN w:val="0"/>
              <w:adjustRightInd w:val="0"/>
              <w:spacing w:after="120" w:line="300" w:lineRule="auto"/>
              <w:rPr>
                <w:rFonts w:ascii="Times New Roman" w:hAnsi="Times New Roman" w:cs="Times New Roman"/>
                <w:color w:val="000000"/>
                <w:sz w:val="24"/>
                <w:szCs w:val="24"/>
                <w:lang w:val="ru-RU"/>
              </w:rPr>
            </w:pPr>
            <w:bookmarkStart w:id="269" w:name="CN__утв_5"/>
            <w:bookmarkEnd w:id="269"/>
            <w:r>
              <w:rPr>
                <w:rFonts w:ascii="Times New Roman" w:hAnsi="Times New Roman" w:cs="Times New Roman"/>
                <w:color w:val="000000"/>
                <w:sz w:val="24"/>
                <w:szCs w:val="24"/>
                <w:lang w:val="ru-RU"/>
              </w:rPr>
              <w:t>УТВЕРЖДЕНО</w:t>
            </w:r>
          </w:p>
          <w:p w:rsidR="005C0920" w:rsidRDefault="005C092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Декрет Президента</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23.11.2017 № 7</w:t>
            </w:r>
          </w:p>
        </w:tc>
      </w:tr>
    </w:tbl>
    <w:p w:rsidR="005C0920" w:rsidRDefault="005C092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70" w:name="CA0_ЗУТ_5_4CN__заг_утв_5"/>
      <w:bookmarkEnd w:id="270"/>
      <w:r>
        <w:rPr>
          <w:rFonts w:ascii="Times New Roman" w:hAnsi="Times New Roman" w:cs="Times New Roman"/>
          <w:b/>
          <w:color w:val="000000"/>
          <w:sz w:val="24"/>
          <w:szCs w:val="24"/>
          <w:lang w:val="ru-RU"/>
        </w:rPr>
        <w:t>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71" w:name="CA0_ЗУТ_5_4_ГЛ_1_1CN__chapter_1"/>
      <w:bookmarkEnd w:id="271"/>
      <w:r>
        <w:rPr>
          <w:rFonts w:ascii="Times New Roman" w:hAnsi="Times New Roman" w:cs="Times New Roman"/>
          <w:b/>
          <w:caps/>
          <w:color w:val="000000"/>
          <w:sz w:val="24"/>
          <w:szCs w:val="24"/>
          <w:lang w:val="ru-RU"/>
        </w:rPr>
        <w:lastRenderedPageBreak/>
        <w:t>ГЛАВА 1</w:t>
      </w:r>
      <w:r>
        <w:rPr>
          <w:rFonts w:ascii="Times New Roman" w:hAnsi="Times New Roman" w:cs="Times New Roman"/>
          <w:b/>
          <w:caps/>
          <w:color w:val="000000"/>
          <w:sz w:val="24"/>
          <w:szCs w:val="24"/>
          <w:lang w:val="ru-RU"/>
        </w:rPr>
        <w:br/>
        <w:t>ОБЩИЕ ПОЛОЖЕНИЯ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2" w:name="CA0_ЗУТ_5_4_ГЛ_1_1_П_1_1CN__point_1"/>
      <w:bookmarkEnd w:id="272"/>
      <w:r>
        <w:rPr>
          <w:rFonts w:ascii="Times New Roman" w:hAnsi="Times New Roman" w:cs="Times New Roman"/>
          <w:color w:val="000000"/>
          <w:sz w:val="24"/>
          <w:szCs w:val="24"/>
          <w:lang w:val="ru-RU"/>
        </w:rPr>
        <w:t>1. Настоящими требованиями устанавливаются общие требования в области ветеринарии к содержанию и эксплуатации капитальных строений (зданий, сооружений), изолированных помещений и иных принадлежащих субъектам хозяйствования объектов, на которых осуществляется деятельность по содержанию, выращиванию, убою сельскохозяйственных животных, производству, хранению и переработке продовольственного сырья и продуктов животного происхождения, производству и хранению кормов и кормовых добавок, производству и реализации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3" w:name="CA0_ЗУТ_5_4_ГЛ_1_1_П_2_2CN__point_2"/>
      <w:bookmarkEnd w:id="273"/>
      <w:r>
        <w:rPr>
          <w:rFonts w:ascii="Times New Roman" w:hAnsi="Times New Roman" w:cs="Times New Roman"/>
          <w:color w:val="000000"/>
          <w:sz w:val="24"/>
          <w:szCs w:val="24"/>
          <w:lang w:val="ru-RU"/>
        </w:rPr>
        <w:t>2. Запрещается размещение объекта на территории мест захоронения трупов животных, отходов убоя и других биологических отходов.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4" w:name="CA0_ЗУТ_5_4_ГЛ_1_1_П_3_3CN__point_3"/>
      <w:bookmarkEnd w:id="274"/>
      <w:r>
        <w:rPr>
          <w:rFonts w:ascii="Times New Roman" w:hAnsi="Times New Roman" w:cs="Times New Roman"/>
          <w:color w:val="000000"/>
          <w:sz w:val="24"/>
          <w:szCs w:val="24"/>
          <w:lang w:val="ru-RU"/>
        </w:rPr>
        <w:t>3. Объект должен быть обеспечен водой для хозяйственно-питьевых нужд, электроэнергией и удобными подъездными путями. Территория объекта должна иметь уклон для отвода атмосферных, талых и смывных вод в ливневую канализацию, водостоки которой должны быть закрытыми, регулярно прочищаться и поддерживаться в исправном состоянии, или иную систему отвода таких вод, исключающую риск загрязнения продукции ливневыми стоками.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5" w:name="CA0_ЗУТ_5_4_ГЛ_1_1_П_4_4CN__point_4"/>
      <w:bookmarkEnd w:id="275"/>
      <w:r>
        <w:rPr>
          <w:rFonts w:ascii="Times New Roman" w:hAnsi="Times New Roman" w:cs="Times New Roman"/>
          <w:color w:val="000000"/>
          <w:sz w:val="24"/>
          <w:szCs w:val="24"/>
          <w:lang w:val="ru-RU"/>
        </w:rPr>
        <w:t>4. Дороги внутри объекта, проезды и технологические площадки должны иметь твердое покрытие, легко поддающееся мойке и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6" w:name="CA0_ЗУТ_5_4_ГЛ_1_1_П_5_5CN__point_5"/>
      <w:bookmarkEnd w:id="276"/>
      <w:r>
        <w:rPr>
          <w:rFonts w:ascii="Times New Roman" w:hAnsi="Times New Roman" w:cs="Times New Roman"/>
          <w:color w:val="000000"/>
          <w:sz w:val="24"/>
          <w:szCs w:val="24"/>
          <w:lang w:val="ru-RU"/>
        </w:rPr>
        <w:t>5. При необходимости на территории объекта может быть предусмотрена площадка для мойки и дезинфекции транспортных средств, инвентаря.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7" w:name="CA0_ЗУТ_5_4_ГЛ_1_1_П_6_6CN__point_6"/>
      <w:bookmarkEnd w:id="277"/>
      <w:r>
        <w:rPr>
          <w:rFonts w:ascii="Times New Roman" w:hAnsi="Times New Roman" w:cs="Times New Roman"/>
          <w:color w:val="000000"/>
          <w:sz w:val="24"/>
          <w:szCs w:val="24"/>
          <w:lang w:val="ru-RU"/>
        </w:rPr>
        <w:t>6. Территория объекта должна иметь ограждение, исключающее проникновение посторонних лиц, транспортных средств. Запрещается посещение объекта посторонними лицами без сопровождения персонала. На территории объекта не допускается содержание собак, кошек, а также других животных, кроме идентифицированных сторожевых собак, подвергнутых вакцинации против бешенства и дегельминтизации, находящихся на привязи возле помещения охраны или по периметру ограды.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8" w:name="CA0_ЗУТ_5_4_ГЛ_1_1_П_7_7CN__point_7"/>
      <w:bookmarkEnd w:id="278"/>
      <w:r>
        <w:rPr>
          <w:rFonts w:ascii="Times New Roman" w:hAnsi="Times New Roman" w:cs="Times New Roman"/>
          <w:color w:val="000000"/>
          <w:sz w:val="24"/>
          <w:szCs w:val="24"/>
          <w:lang w:val="ru-RU"/>
        </w:rPr>
        <w:t>7. На территории объекта должна поддерживаться чистота, проходы и проезды не должны использоваться для хранения материалов, тары и биологических отходов.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9" w:name="CA0_ЗУТ_5_4_ГЛ_1_1_П_8_8CN__point_8"/>
      <w:bookmarkEnd w:id="279"/>
      <w:r>
        <w:rPr>
          <w:rFonts w:ascii="Times New Roman" w:hAnsi="Times New Roman" w:cs="Times New Roman"/>
          <w:color w:val="000000"/>
          <w:sz w:val="24"/>
          <w:szCs w:val="24"/>
          <w:lang w:val="ru-RU"/>
        </w:rPr>
        <w:t>8. На объекте должны проводиться профилактическая и вынужденная дезинфекция, дезинсекция и дератизация в соответствии с ветеринарно-санитарными правилами.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0" w:name="CA0_ЗУТ_5_4_ГЛ_1_1_П_9_9CN__point_9"/>
      <w:bookmarkEnd w:id="280"/>
      <w:r>
        <w:rPr>
          <w:rFonts w:ascii="Times New Roman" w:hAnsi="Times New Roman" w:cs="Times New Roman"/>
          <w:color w:val="000000"/>
          <w:sz w:val="24"/>
          <w:szCs w:val="24"/>
          <w:lang w:val="ru-RU"/>
        </w:rPr>
        <w:t>9. Оборудование, инвентарь, специальная одежда и обувь, а также другие предметы маркируются и закрепляются за помещениями объекта. Перемещение указанных предметов из одного помещения в другое без обеззараживания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1" w:name="CA0_ЗУТ_5_4_ГЛ_1_1_П_10_10CN__point_10"/>
      <w:bookmarkEnd w:id="281"/>
      <w:r>
        <w:rPr>
          <w:rFonts w:ascii="Times New Roman" w:hAnsi="Times New Roman" w:cs="Times New Roman"/>
          <w:color w:val="000000"/>
          <w:sz w:val="24"/>
          <w:szCs w:val="24"/>
          <w:lang w:val="ru-RU"/>
        </w:rPr>
        <w:t>10. Системы сбора производственных и хозяйственно-бытовых сточных вод объекта должны быть раздельными и присоединяться к общегородской канализации или иметь собственные очистные сооружения. Сброс производственных сточных вод без обеззараживания и очистки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2" w:name="CA0_ЗУТ_5_4_ГЛ_1_1_П_11_11CN__point_11"/>
      <w:bookmarkEnd w:id="282"/>
      <w:r>
        <w:rPr>
          <w:rFonts w:ascii="Times New Roman" w:hAnsi="Times New Roman" w:cs="Times New Roman"/>
          <w:color w:val="000000"/>
          <w:sz w:val="24"/>
          <w:szCs w:val="24"/>
          <w:lang w:val="ru-RU"/>
        </w:rPr>
        <w:lastRenderedPageBreak/>
        <w:t>11. Для сбора отходов, в том числе пищевых, предусматриваются раздельные контейнеры с крышками (или специальные закрытые конструкции), установленные на территории объекта на площадках с твердым покрытием. Площадка, на которой располагаются емкости для сбора отходов, инвентарь для уборки указанной площадки должны подвергаться регулярной санитарной обработке и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Удаление с территории объекта отходов и их уничтожение не должны приводить к загрязнению продукции, окружающей среды, возникновению угрозы здоровью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3" w:name="CA0_ЗУТ_5_4_ГЛ_1_1_П_12_12CN__point_12"/>
      <w:bookmarkEnd w:id="283"/>
      <w:r>
        <w:rPr>
          <w:rFonts w:ascii="Times New Roman" w:hAnsi="Times New Roman" w:cs="Times New Roman"/>
          <w:color w:val="000000"/>
          <w:sz w:val="24"/>
          <w:szCs w:val="24"/>
          <w:lang w:val="ru-RU"/>
        </w:rPr>
        <w:t>12. Объект должен размещаться с учетом санитарно-защитных зон.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территории объекта не допускается размещение зданий (сооружений) и помещений, функционально не связанных с производственными процессами.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4" w:name="CA0_ЗУТ_5_4_ГЛ_1_1_П_13_13CN__point_13"/>
      <w:bookmarkEnd w:id="284"/>
      <w:r>
        <w:rPr>
          <w:rFonts w:ascii="Times New Roman" w:hAnsi="Times New Roman" w:cs="Times New Roman"/>
          <w:color w:val="000000"/>
          <w:sz w:val="24"/>
          <w:szCs w:val="24"/>
          <w:lang w:val="ru-RU"/>
        </w:rPr>
        <w:t>13. Планировка территории и производственных помещений объекта (их конструкция, размещение и размер) должна обеспечивать поточность технологических процессов (операций), исключать встречные или перекрестные потоки сырья, готовой продукции и отходов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5" w:name="CA0_ЗУТ_5_4_ГЛ_1_1_П_14_14CN__point_14"/>
      <w:bookmarkEnd w:id="285"/>
      <w:r>
        <w:rPr>
          <w:rFonts w:ascii="Times New Roman" w:hAnsi="Times New Roman" w:cs="Times New Roman"/>
          <w:color w:val="000000"/>
          <w:sz w:val="24"/>
          <w:szCs w:val="24"/>
          <w:lang w:val="ru-RU"/>
        </w:rPr>
        <w:t>14. Производственные помещения объекта должны быть сконструированы, размещены и оборудованы таким образом, чтобы предупреждать или минимизировать загрязнение воздуха, скопление грязи, образование конденсата, плесени на поверхностях производственных помещений, а также исключать возможность проникновения грызунов, синантропных птиц и насекомых.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6" w:name="CA0_ЗУТ_5_4_ГЛ_1_1_П_15_15CN__point_15"/>
      <w:bookmarkEnd w:id="286"/>
      <w:r>
        <w:rPr>
          <w:rFonts w:ascii="Times New Roman" w:hAnsi="Times New Roman" w:cs="Times New Roman"/>
          <w:color w:val="000000"/>
          <w:sz w:val="24"/>
          <w:szCs w:val="24"/>
          <w:lang w:val="ru-RU"/>
        </w:rPr>
        <w:t>15. Оборудование в помещении должно быть размещено таким образом, чтобы была обеспечена возможность осуществления технологических операций, проведения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7" w:name="CA0_ЗУТ_5_4_ГЛ_1_1_П_16_16CN__point_16"/>
      <w:bookmarkEnd w:id="287"/>
      <w:r>
        <w:rPr>
          <w:rFonts w:ascii="Times New Roman" w:hAnsi="Times New Roman" w:cs="Times New Roman"/>
          <w:color w:val="000000"/>
          <w:sz w:val="24"/>
          <w:szCs w:val="24"/>
          <w:lang w:val="ru-RU"/>
        </w:rPr>
        <w:t>16. Для хранения препаратов, применяемых при дезинфекции, дезинсекции, дератизации, и инвентаря должны быть предусмотрены специальные помещения с температурой и влажностью, обеспечивающими режимы и условия хранения, установленные изготовителями этих препаратов. Помещения должны быть закрыты и соответствующим образом обозначены.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8" w:name="CA0_ЗУТ_5_4_ГЛ_1_1_П_17_17CN__point_17"/>
      <w:bookmarkEnd w:id="288"/>
      <w:r>
        <w:rPr>
          <w:rFonts w:ascii="Times New Roman" w:hAnsi="Times New Roman" w:cs="Times New Roman"/>
          <w:color w:val="000000"/>
          <w:sz w:val="24"/>
          <w:szCs w:val="24"/>
          <w:lang w:val="ru-RU"/>
        </w:rPr>
        <w:t>17. Полы в помещениях объекта должны иметь прочное твердое влагонепроницаемое покрытие без щелей, отверстий и выбоин, обладать стойкостью к дезинфицирующим веществам и обеспечивать возможность механизации процессов уборки (чистки) и дезинфекции. Поверхности стен и потолков производственных помещений и ограждающих конструкций должны быть выполнены из материалов, легко подвергающихся очистке, мойке и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9" w:name="CA0_ЗУТ_5_4_ГЛ_1_1_П_18_18CN__point_18"/>
      <w:bookmarkEnd w:id="289"/>
      <w:r>
        <w:rPr>
          <w:rFonts w:ascii="Times New Roman" w:hAnsi="Times New Roman" w:cs="Times New Roman"/>
          <w:color w:val="000000"/>
          <w:sz w:val="24"/>
          <w:szCs w:val="24"/>
          <w:lang w:val="ru-RU"/>
        </w:rPr>
        <w:t xml:space="preserve">18. Детали технологического оборудования, имеющие непосредственный контакт с водой, сырьем и продукцией, должны быть изготовлены из нержавеющих материалов или иметь водостойкое покрытие. Конструкция оборудования должна обеспечивать удобную и легкую механическую очистку, мойку и дезинфекцию. Оборудование, непосредственно контактирующее с сырьем для изготовления пищевой продукции и готовой пищевой продукцией, должно быть изготовлено из материалов, разрешенных для контакта с пищевыми </w:t>
      </w:r>
      <w:r>
        <w:rPr>
          <w:rFonts w:ascii="Times New Roman" w:hAnsi="Times New Roman" w:cs="Times New Roman"/>
          <w:color w:val="000000"/>
          <w:sz w:val="24"/>
          <w:szCs w:val="24"/>
          <w:lang w:val="ru-RU"/>
        </w:rPr>
        <w:lastRenderedPageBreak/>
        <w:t>продуктами. Инвентарь, тара и внутрискладской транспорт (тележки, электрокары и другое), изготовленные из металла, должны иметь антикоррозийное покрытие.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0" w:name="CA0_ЗУТ_5_4_ГЛ_1_1_П_19_19CN__point_19"/>
      <w:bookmarkEnd w:id="290"/>
      <w:r>
        <w:rPr>
          <w:rFonts w:ascii="Times New Roman" w:hAnsi="Times New Roman" w:cs="Times New Roman"/>
          <w:color w:val="000000"/>
          <w:sz w:val="24"/>
          <w:szCs w:val="24"/>
          <w:lang w:val="ru-RU"/>
        </w:rPr>
        <w:t>19. На объекте должны быть обеспечены условия для соблюдения персоналом правил личной гигиены. На рабочих местах должны иметься утвержденные инструкции по санитарной обработке оборудования и инвентаря.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91" w:name="CA0_ЗУТ_5_4_ГЛ_2_2CN__chapter_2"/>
      <w:bookmarkEnd w:id="291"/>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ВЕТЕРИНАРНО-САНИТАРНЫЕ ТРЕБОВАНИЯ К ОБЪЕКТАМ, НА КОТОРЫХ ОСУЩЕСТВЛЯЕТСЯ ДЕЯТЕЛЬНОСТЬ ПО СОДЕРЖАНИЮ СЕЛЬСКОХОЗЯЙСТВЕННЫХ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2" w:name="CA0_ЗУТ_5_4_ГЛ_2_2_П_20_20CN__point_20"/>
      <w:bookmarkEnd w:id="292"/>
      <w:r>
        <w:rPr>
          <w:rFonts w:ascii="Times New Roman" w:hAnsi="Times New Roman" w:cs="Times New Roman"/>
          <w:color w:val="000000"/>
          <w:sz w:val="24"/>
          <w:szCs w:val="24"/>
          <w:lang w:val="ru-RU"/>
        </w:rPr>
        <w:t>20. Система содержания сельскохозяйственных животных определяется в зависимости от вида и породы животных, их производственного назначения, а также состояния кормовой базы (наличие пастбищ, водопоя), производственной мощности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3" w:name="CA0_ЗУТ_5_4_ГЛ_2_2_П_21_21CN__point_21"/>
      <w:bookmarkEnd w:id="293"/>
      <w:r>
        <w:rPr>
          <w:rFonts w:ascii="Times New Roman" w:hAnsi="Times New Roman" w:cs="Times New Roman"/>
          <w:color w:val="000000"/>
          <w:sz w:val="24"/>
          <w:szCs w:val="24"/>
          <w:lang w:val="ru-RU"/>
        </w:rPr>
        <w:t>21. При строительстве объектов должны быть использованы материалы, которые не причиняют вреда здоровью животных, легко очищаются и дезинфицируются.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4" w:name="CA0_ЗУТ_5_4_ГЛ_2_2_П_22_22CN__point_22"/>
      <w:bookmarkEnd w:id="294"/>
      <w:r>
        <w:rPr>
          <w:rFonts w:ascii="Times New Roman" w:hAnsi="Times New Roman" w:cs="Times New Roman"/>
          <w:color w:val="000000"/>
          <w:sz w:val="24"/>
          <w:szCs w:val="24"/>
          <w:lang w:val="ru-RU"/>
        </w:rPr>
        <w:t>22. Запрещается ввод в эксплуатацию объектов при незавершенных строительных работах по системам сбора, удаления, хранения, обеззараживания и утилизации навоза, навозных и производственных стоков, дезинфекционных барьеров, ветеринарно-санитарных пропускников, очистных сооружений.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5" w:name="CA0_ЗУТ_5_4_ГЛ_2_2_П_23_23CN__point_23"/>
      <w:bookmarkEnd w:id="295"/>
      <w:r>
        <w:rPr>
          <w:rFonts w:ascii="Times New Roman" w:hAnsi="Times New Roman" w:cs="Times New Roman"/>
          <w:color w:val="000000"/>
          <w:sz w:val="24"/>
          <w:szCs w:val="24"/>
          <w:lang w:val="ru-RU"/>
        </w:rPr>
        <w:t>23. В зависимости от особенностей технологии содержания животных на объекте оборудуются: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здание (сооружение) или помещение для карантинирования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производственные помещения;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изолятор;</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искусственного осеменения;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ветеринарный (ветеринарно-профилактический) пункт;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ветеринарно-санитарный убойный пункт для убоя больных и подозрительных в отношении заболеваний животных в рамках производственного цикла;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для первичных патолого-анатомических исследований и отбора патологического материала для лабораторных исследований;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кормоприготовительный пункт и здания (сооружения) для хранения кормов и кормовых добавок;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ветеринарно-санитарный пропускник;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дезинфекционный блок;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помещения для персонала и специалистов по эксплуатации технологического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6" w:name="CA0_ЗУТ_5_4_ГЛ_2_2_П_24_24CN__point_24"/>
      <w:bookmarkEnd w:id="296"/>
      <w:r>
        <w:rPr>
          <w:rFonts w:ascii="Times New Roman" w:hAnsi="Times New Roman" w:cs="Times New Roman"/>
          <w:color w:val="000000"/>
          <w:sz w:val="24"/>
          <w:szCs w:val="24"/>
          <w:lang w:val="ru-RU"/>
        </w:rPr>
        <w:t>24. Здания (сооружения) и помещения для содержания животных должны иметь специализацию в соответствии с возрастными и физиологическими особенностями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7" w:name="CA0_ЗУТ_5_4_ГЛ_2_2_П_25_25CN__point_25"/>
      <w:bookmarkEnd w:id="297"/>
      <w:r>
        <w:rPr>
          <w:rFonts w:ascii="Times New Roman" w:hAnsi="Times New Roman" w:cs="Times New Roman"/>
          <w:color w:val="000000"/>
          <w:sz w:val="24"/>
          <w:szCs w:val="24"/>
          <w:lang w:val="ru-RU"/>
        </w:rPr>
        <w:lastRenderedPageBreak/>
        <w:t>25. Здания (сооружения)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8" w:name="CA0_ЗУТ_5_4_ГЛ_2_2_П_26_26CN__point_26"/>
      <w:bookmarkEnd w:id="298"/>
      <w:r>
        <w:rPr>
          <w:rFonts w:ascii="Times New Roman" w:hAnsi="Times New Roman" w:cs="Times New Roman"/>
          <w:color w:val="000000"/>
          <w:sz w:val="24"/>
          <w:szCs w:val="24"/>
          <w:lang w:val="ru-RU"/>
        </w:rPr>
        <w:t>26. Во избежание травмирования животных помещения и оборудование для их содержания не должны иметь выступающих частей, в том числе острых углов. Поверхность пола должна быть жесткой, ровной, устойчивой.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9" w:name="CA0_ЗУТ_5_4_ГЛ_2_2_П_27_27CN__point_27"/>
      <w:bookmarkEnd w:id="299"/>
      <w:r>
        <w:rPr>
          <w:rFonts w:ascii="Times New Roman" w:hAnsi="Times New Roman" w:cs="Times New Roman"/>
          <w:color w:val="000000"/>
          <w:sz w:val="24"/>
          <w:szCs w:val="24"/>
          <w:lang w:val="ru-RU"/>
        </w:rPr>
        <w:t>27. Территория объекта может разделяться на производственную, административно-хозяйственную зоны, зоны для хранения и приготовления кормов, временного хранения или утилизации трупов животных и продуктов животного происхождения.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Территория каждой зоны огораживается по всему периметру изгородью, препятствующей бесконтрольному проходу людей и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0" w:name="CA0_ЗУТ_5_4_ГЛ_2_2_П_28_28CN__point_28"/>
      <w:bookmarkEnd w:id="300"/>
      <w:r>
        <w:rPr>
          <w:rFonts w:ascii="Times New Roman" w:hAnsi="Times New Roman" w:cs="Times New Roman"/>
          <w:color w:val="000000"/>
          <w:sz w:val="24"/>
          <w:szCs w:val="24"/>
          <w:lang w:val="ru-RU"/>
        </w:rPr>
        <w:t>28. В производственной зоне размещаются здания (сооружения) и помещения для содержания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1" w:name="CA0_ЗУТ_5_4_ГЛ_2_2_П_29_29CN__point_29"/>
      <w:bookmarkEnd w:id="301"/>
      <w:r>
        <w:rPr>
          <w:rFonts w:ascii="Times New Roman" w:hAnsi="Times New Roman" w:cs="Times New Roman"/>
          <w:color w:val="000000"/>
          <w:sz w:val="24"/>
          <w:szCs w:val="24"/>
          <w:lang w:val="ru-RU"/>
        </w:rPr>
        <w:t>29. В административно-хозяйственной зоне располагаются здания (сооружения) административно-хозяйственных служб, объекты для инженерно-технического обслуживания (гараж, складские помещения, механические мастерские).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2" w:name="CA0_ЗУТ_5_4_ГЛ_2_2_П_30_30CN__point_30"/>
      <w:bookmarkEnd w:id="302"/>
      <w:r>
        <w:rPr>
          <w:rFonts w:ascii="Times New Roman" w:hAnsi="Times New Roman" w:cs="Times New Roman"/>
          <w:color w:val="000000"/>
          <w:sz w:val="24"/>
          <w:szCs w:val="24"/>
          <w:lang w:val="ru-RU"/>
        </w:rPr>
        <w:t>30. В зоне хранения и приготовления кормов должны быть обустроены сухие складские помещения, исключающие возможность проникновения в них грызунов, птиц и насекомых.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3" w:name="CA0_ЗУТ_5_4_ГЛ_2_2_П_31_31CN__point_31"/>
      <w:bookmarkEnd w:id="303"/>
      <w:r>
        <w:rPr>
          <w:rFonts w:ascii="Times New Roman" w:hAnsi="Times New Roman" w:cs="Times New Roman"/>
          <w:color w:val="000000"/>
          <w:sz w:val="24"/>
          <w:szCs w:val="24"/>
          <w:lang w:val="ru-RU"/>
        </w:rPr>
        <w:t>31. Кормовой цех должен быть сконструирован и оборудован таким образом, чтобы исключить контакт готовой кормовой смеси с компонентами для ее приготовления.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4" w:name="CA0_ЗУТ_5_4_ГЛ_2_2_П_32_32CN__point_32"/>
      <w:bookmarkEnd w:id="304"/>
      <w:r>
        <w:rPr>
          <w:rFonts w:ascii="Times New Roman" w:hAnsi="Times New Roman" w:cs="Times New Roman"/>
          <w:color w:val="000000"/>
          <w:sz w:val="24"/>
          <w:szCs w:val="24"/>
          <w:lang w:val="ru-RU"/>
        </w:rPr>
        <w:t>32. На объекте должны быть созданы условия для обеззараживания навоза[1].</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Навоз на объекте, неблагополучном в части заразных болезней животных, обеззараживается согласно ветеринарно-санитарным правилам, установленным в отношении соответствующих болезней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5" w:name="CA0_ЗУТ_5_4_ГЛ_2_2_П_33_33CN__point_33"/>
      <w:bookmarkEnd w:id="305"/>
      <w:r>
        <w:rPr>
          <w:rFonts w:ascii="Times New Roman" w:hAnsi="Times New Roman" w:cs="Times New Roman"/>
          <w:color w:val="000000"/>
          <w:sz w:val="24"/>
          <w:szCs w:val="24"/>
          <w:lang w:val="ru-RU"/>
        </w:rPr>
        <w:t>33. Запрещается применять недоброкачественный подстилочный материал.</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6" w:name="CA0_ЗУТ_5_4_ГЛ_2_2_П_34_34CN__point_34"/>
      <w:bookmarkEnd w:id="306"/>
      <w:r>
        <w:rPr>
          <w:rFonts w:ascii="Times New Roman" w:hAnsi="Times New Roman" w:cs="Times New Roman"/>
          <w:color w:val="000000"/>
          <w:sz w:val="24"/>
          <w:szCs w:val="24"/>
          <w:lang w:val="ru-RU"/>
        </w:rPr>
        <w:t>34. На объекте должны быть обеспечены условия для сбора трупов животных и продуктов животного происхождения в целях последующего уничтожения (утилизации). Трупы животных и продукты животного происхождения помещаются в промаркированные контейнеры отдельно от отходов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7" w:name="CA0_ЗУТ_5_4_ГЛ_2_2_П_35_35CN__point_35"/>
      <w:bookmarkEnd w:id="307"/>
      <w:r>
        <w:rPr>
          <w:rFonts w:ascii="Times New Roman" w:hAnsi="Times New Roman" w:cs="Times New Roman"/>
          <w:color w:val="000000"/>
          <w:sz w:val="24"/>
          <w:szCs w:val="24"/>
          <w:lang w:val="ru-RU"/>
        </w:rPr>
        <w:t>35. На входах (выходах) в производственную зону объекта должны быть оборудованы ветеринарно-санитарные пропускники для персонала и посетителей.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8" w:name="CA0_ЗУТ_5_4_ГЛ_2_2_П_36_36CN__point_36"/>
      <w:bookmarkEnd w:id="308"/>
      <w:r>
        <w:rPr>
          <w:rFonts w:ascii="Times New Roman" w:hAnsi="Times New Roman" w:cs="Times New Roman"/>
          <w:color w:val="000000"/>
          <w:sz w:val="24"/>
          <w:szCs w:val="24"/>
          <w:lang w:val="ru-RU"/>
        </w:rPr>
        <w:t>36. Ветеринарно-санитарный пропускник должен включать:</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отделение для дезинфекции, стирки и сушки специальной одежды и обуви;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гардеробную для домашней одежды и обуви (индивидуальные шкафы, закрепленные за каждым работником);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душевые комнаты со сквозным проходом (для свиноводческих и птицеводческих объектов);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гардеробную для специальной одежды и обуви.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допускается входить в домашней одежде и обуви, вносить их и другие предметы на территорию производственной зоны объекта, а также выходить в специальной одежде и обуви, выносить их за пределы производственной зоны объекта. Не допускается вносить пищевые продукты на территорию объекта.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9" w:name="CA0_ЗУТ_5_4_ГЛ_2_2_П_37_37CN__point_37"/>
      <w:bookmarkEnd w:id="309"/>
      <w:r>
        <w:rPr>
          <w:rFonts w:ascii="Times New Roman" w:hAnsi="Times New Roman" w:cs="Times New Roman"/>
          <w:color w:val="000000"/>
          <w:sz w:val="24"/>
          <w:szCs w:val="24"/>
          <w:lang w:val="ru-RU"/>
        </w:rPr>
        <w:t>37. Специальная одежда и обувь должны подвергаться обеззараживанию или стирке с применением дезинфицирующих растворов.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0" w:name="CA0_ЗУТ_5_4_ГЛ_2_2_П_38_38CN__point_38"/>
      <w:bookmarkEnd w:id="310"/>
      <w:r>
        <w:rPr>
          <w:rFonts w:ascii="Times New Roman" w:hAnsi="Times New Roman" w:cs="Times New Roman"/>
          <w:color w:val="000000"/>
          <w:sz w:val="24"/>
          <w:szCs w:val="24"/>
          <w:lang w:val="ru-RU"/>
        </w:rPr>
        <w:t>38. При въезде (выезде) на территорию (с территории) объекта должна обеспечиваться эффективная дезинфекция въезжающего (выезжающего) транспорта при любых погодных условиях.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1" w:name="CA0_ЗУТ_5_4_ГЛ_2_2_П_39_39CN__point_39"/>
      <w:bookmarkEnd w:id="311"/>
      <w:r>
        <w:rPr>
          <w:rFonts w:ascii="Times New Roman" w:hAnsi="Times New Roman" w:cs="Times New Roman"/>
          <w:color w:val="000000"/>
          <w:sz w:val="24"/>
          <w:szCs w:val="24"/>
          <w:lang w:val="ru-RU"/>
        </w:rPr>
        <w:t>39. На территории объекта не допускается пересечение путей перемещения навоза, трупов животных, других биологических отходов с путями перемещения животных, продукции животного происхождения, кормов.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2" w:name="CA0_ЗУТ_5_4_ГЛ_2_2_П_40_40CN__point_40"/>
      <w:bookmarkEnd w:id="312"/>
      <w:r>
        <w:rPr>
          <w:rFonts w:ascii="Times New Roman" w:hAnsi="Times New Roman" w:cs="Times New Roman"/>
          <w:color w:val="000000"/>
          <w:sz w:val="24"/>
          <w:szCs w:val="24"/>
          <w:lang w:val="ru-RU"/>
        </w:rPr>
        <w:t>40. Здания (сооружения) и помещения объекта должны быть сконструированы и оборудованы таким образом, чтобы обеспечивалась возможность содержания животных с соблюдением принципа «все занято – все свободно»[2]. Постановка новых групп животных на объект осуществляется только после предварительной подготовки помещений.</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Принцип «все занято – все свободно» – технологический прием,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3" w:name="CA0_ЗУТ_5_4_ГЛ_2_2_П_41_41CN__point_41"/>
      <w:bookmarkEnd w:id="313"/>
      <w:r>
        <w:rPr>
          <w:rFonts w:ascii="Times New Roman" w:hAnsi="Times New Roman" w:cs="Times New Roman"/>
          <w:color w:val="000000"/>
          <w:sz w:val="24"/>
          <w:szCs w:val="24"/>
          <w:lang w:val="ru-RU"/>
        </w:rPr>
        <w:t>41. Вне зависимости от специализации объекта на нем должно быть выделено место для хранения ветеринарных препаратов, а также ветеринарных документов и документации (журналов), подтверждающих осуществление на объекте комплекса противоэпизоотических, профилактических и лечебных мероприятий.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4" w:name="CA0_ЗУТ_5_4_ГЛ_2_2_П_42_42CN__point_42"/>
      <w:bookmarkEnd w:id="314"/>
      <w:r>
        <w:rPr>
          <w:rFonts w:ascii="Times New Roman" w:hAnsi="Times New Roman" w:cs="Times New Roman"/>
          <w:color w:val="000000"/>
          <w:sz w:val="24"/>
          <w:szCs w:val="24"/>
          <w:lang w:val="ru-RU"/>
        </w:rPr>
        <w:t>42. На объект могут поступать только здоровые животные, что подтверждается ветеринарными документами.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5" w:name="CA0_ЗУТ_5_4_ГЛ_2_2_П_43_43CN__point_43"/>
      <w:bookmarkEnd w:id="315"/>
      <w:r>
        <w:rPr>
          <w:rFonts w:ascii="Times New Roman" w:hAnsi="Times New Roman" w:cs="Times New Roman"/>
          <w:color w:val="000000"/>
          <w:sz w:val="24"/>
          <w:szCs w:val="24"/>
          <w:lang w:val="ru-RU"/>
        </w:rPr>
        <w:t>43. В период карантина запрещается перегруппировка животных. Проводятся диагностические исследования и профилактические обработки в соответствии со схемой лечебно-профилактических мероприятий, утвержденной руководителем сельскохозяйственной организации и согласованной с главным государственным ветеринарным врачом района, города, района в городе – главным государственным ветеринарным инспектором района, города, района в городе или его заместителем.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6" w:name="CA0_ЗУТ_5_4_ГЛ_2_2_П_44_44CN__point_44"/>
      <w:bookmarkEnd w:id="316"/>
      <w:r>
        <w:rPr>
          <w:rFonts w:ascii="Times New Roman" w:hAnsi="Times New Roman" w:cs="Times New Roman"/>
          <w:color w:val="000000"/>
          <w:sz w:val="24"/>
          <w:szCs w:val="24"/>
          <w:lang w:val="ru-RU"/>
        </w:rPr>
        <w:t>44. На объектах должен осуществляться постоянный ветеринарный контроль за состоянием здоровья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7" w:name="CA0_ЗУТ_5_4_ГЛ_2_2_П_45_45CN__point_45"/>
      <w:bookmarkEnd w:id="317"/>
      <w:r>
        <w:rPr>
          <w:rFonts w:ascii="Times New Roman" w:hAnsi="Times New Roman" w:cs="Times New Roman"/>
          <w:color w:val="000000"/>
          <w:sz w:val="24"/>
          <w:szCs w:val="24"/>
          <w:lang w:val="ru-RU"/>
        </w:rPr>
        <w:lastRenderedPageBreak/>
        <w:t>45. На территории пастбищ не должно быть скотомогильников и трасс перегона скота. В период массового лета кровососущих насекомых должна быть предусмотрена обработка животных инсектицидными средствами.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8" w:name="CA0_ЗУТ_5_4_ГЛ_2_2_П_46_46CN__point_46"/>
      <w:bookmarkEnd w:id="318"/>
      <w:r>
        <w:rPr>
          <w:rFonts w:ascii="Times New Roman" w:hAnsi="Times New Roman" w:cs="Times New Roman"/>
          <w:color w:val="000000"/>
          <w:sz w:val="24"/>
          <w:szCs w:val="24"/>
          <w:lang w:val="ru-RU"/>
        </w:rPr>
        <w:t>46. В местах выпаса животных запрещаются разбрасывание навоза, слив сточных вод, а также пастьба стад других видов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9" w:name="CA0_ЗУТ_5_4_ГЛ_2_2_П_47_47CN__point_47"/>
      <w:bookmarkEnd w:id="319"/>
      <w:r>
        <w:rPr>
          <w:rFonts w:ascii="Times New Roman" w:hAnsi="Times New Roman" w:cs="Times New Roman"/>
          <w:color w:val="000000"/>
          <w:sz w:val="24"/>
          <w:szCs w:val="24"/>
          <w:lang w:val="ru-RU"/>
        </w:rPr>
        <w:t>47. При содержании дойных животных должно быть предусмотрено место для доения. Места для доения, в том числе в летних лагерях, обеспечиваются всем необходимым: достаточным количеством воды, моющими и дезинфицирующими средствами, фильтрующими материалами, средствами личной гигиены.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местах для доения и помещениях для первичной обработки молока, а также при использовании молочно-доильного оборудования должно быть исключено воздействие загрязняющих факторов на молоко. При необходимости объекты по получению молока могут быть оснащены оборудованием для термической обработки сырого молока.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0" w:name="CA0_ЗУТ_5_4_ГЛ_2_2_П_48_48CN__point_48"/>
      <w:bookmarkEnd w:id="320"/>
      <w:r>
        <w:rPr>
          <w:rFonts w:ascii="Times New Roman" w:hAnsi="Times New Roman" w:cs="Times New Roman"/>
          <w:color w:val="000000"/>
          <w:sz w:val="24"/>
          <w:szCs w:val="24"/>
          <w:lang w:val="ru-RU"/>
        </w:rPr>
        <w:t>48. Для вновь поступающих на объект животных оборудуются помещения для осмотра, ветеринарно-санитарных обработок и карантинирования.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1" w:name="CA0_ЗУТ_5_4_ГЛ_2_2_П_49_49CN__point_49"/>
      <w:bookmarkEnd w:id="321"/>
      <w:r>
        <w:rPr>
          <w:rFonts w:ascii="Times New Roman" w:hAnsi="Times New Roman" w:cs="Times New Roman"/>
          <w:color w:val="000000"/>
          <w:sz w:val="24"/>
          <w:szCs w:val="24"/>
          <w:lang w:val="ru-RU"/>
        </w:rPr>
        <w:t>49. На объекте должны быть обеспечены условия для термической обработки молочных продуктов в случае их использования для кормления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2" w:name="CA0_ЗУТ_5_4_ГЛ_2_2_П_50_50CN__point_50"/>
      <w:bookmarkEnd w:id="322"/>
      <w:r>
        <w:rPr>
          <w:rFonts w:ascii="Times New Roman" w:hAnsi="Times New Roman" w:cs="Times New Roman"/>
          <w:color w:val="000000"/>
          <w:sz w:val="24"/>
          <w:szCs w:val="24"/>
          <w:lang w:val="ru-RU"/>
        </w:rPr>
        <w:t>50. На объекте должны быть созданы условия для поения животных водой.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3" w:name="CA0_ЗУТ_5_4_ГЛ_2_2_П_51_51CN__point_51"/>
      <w:bookmarkEnd w:id="323"/>
      <w:r>
        <w:rPr>
          <w:rFonts w:ascii="Times New Roman" w:hAnsi="Times New Roman" w:cs="Times New Roman"/>
          <w:color w:val="000000"/>
          <w:sz w:val="24"/>
          <w:szCs w:val="24"/>
          <w:lang w:val="ru-RU"/>
        </w:rPr>
        <w:t>51. Для содержания слабых, больных, отстающих в росте и развитии животных и оказания им соответствующей ветеринарной помощи оборудуются отдельные секции (изоляторы) со сплошными перегородками вместимостью 1–2 процента общего поголовья.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4" w:name="CA0_ЗУТ_5_4_ГЛ_2_2_П_52_52CN__point_52"/>
      <w:bookmarkEnd w:id="324"/>
      <w:r>
        <w:rPr>
          <w:rFonts w:ascii="Times New Roman" w:hAnsi="Times New Roman" w:cs="Times New Roman"/>
          <w:color w:val="000000"/>
          <w:sz w:val="24"/>
          <w:szCs w:val="24"/>
          <w:lang w:val="ru-RU"/>
        </w:rPr>
        <w:t>52. В помещениях для содержания животных поддерживаются и регулярно контролируются оптимальные параметры микроклимата применительно к половозрастным (половозрелым) группам.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5" w:name="CA0_ЗУТ_5_4_ГЛ_2_2_П_53_53CN__point_53"/>
      <w:bookmarkEnd w:id="325"/>
      <w:r>
        <w:rPr>
          <w:rFonts w:ascii="Times New Roman" w:hAnsi="Times New Roman" w:cs="Times New Roman"/>
          <w:color w:val="000000"/>
          <w:sz w:val="24"/>
          <w:szCs w:val="24"/>
          <w:lang w:val="ru-RU"/>
        </w:rPr>
        <w:t>53. При необходимости совмещения в одном здании помещений различного назначения их изолируют друг от друга глухими стенами с отдельными выходами наружу.</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26" w:name="CA0_ЗУТ_5_4_ГЛ_3_3CN__chapter_3"/>
      <w:bookmarkEnd w:id="326"/>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СОДЕРЖАНИЯ КРУПНОГО РОГАТОГО СКОТА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7" w:name="CA0_ЗУТ_5_4_ГЛ_3_3_П_54_54CN__point_54"/>
      <w:bookmarkEnd w:id="327"/>
      <w:r>
        <w:rPr>
          <w:rFonts w:ascii="Times New Roman" w:hAnsi="Times New Roman" w:cs="Times New Roman"/>
          <w:color w:val="000000"/>
          <w:sz w:val="24"/>
          <w:szCs w:val="24"/>
          <w:lang w:val="ru-RU"/>
        </w:rPr>
        <w:t>54. На объектах по откорму крупного рогатого скота должны быть помещения для начального периода выращивания телят, а также помещения для групп откорма.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8" w:name="CA0_ЗУТ_5_4_ГЛ_3_3_П_55_55CN__point_55"/>
      <w:bookmarkEnd w:id="328"/>
      <w:r>
        <w:rPr>
          <w:rFonts w:ascii="Times New Roman" w:hAnsi="Times New Roman" w:cs="Times New Roman"/>
          <w:color w:val="000000"/>
          <w:sz w:val="24"/>
          <w:szCs w:val="24"/>
          <w:lang w:val="ru-RU"/>
        </w:rPr>
        <w:t>55. Площадки открытого или полуоткрытого типа предусматриваются для сезонного или круглогодичного содержания животных. Площадки для сезонного содержания животных используются в теплый период года и проектируются открытыми с устройством секций (загонов) для скота, оборудованных кормушками, поилками и при необходимости теневыми навесами.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9" w:name="CA0_ЗУТ_5_4_ГЛ_3_3_П_56_56CN__point_56"/>
      <w:bookmarkEnd w:id="329"/>
      <w:r>
        <w:rPr>
          <w:rFonts w:ascii="Times New Roman" w:hAnsi="Times New Roman" w:cs="Times New Roman"/>
          <w:color w:val="000000"/>
          <w:sz w:val="24"/>
          <w:szCs w:val="24"/>
          <w:lang w:val="ru-RU"/>
        </w:rPr>
        <w:t>56. Площадки оборудуются системой ливневой канализации.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0" w:name="CA0_ЗУТ_5_4_ГЛ_3_3_П_57_57CN__point_57"/>
      <w:bookmarkEnd w:id="330"/>
      <w:r>
        <w:rPr>
          <w:rFonts w:ascii="Times New Roman" w:hAnsi="Times New Roman" w:cs="Times New Roman"/>
          <w:color w:val="000000"/>
          <w:sz w:val="24"/>
          <w:szCs w:val="24"/>
          <w:lang w:val="ru-RU"/>
        </w:rPr>
        <w:lastRenderedPageBreak/>
        <w:t xml:space="preserve">57. Кормление крупного рогатого скота осуществляется в помещениях или на кормовых линиях выгульных площадок при обеспечении свободного доступа к ним. </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1" w:name="CA0_ЗУТ_5_4_ГЛ_3_3_П_58_58CN__point_58"/>
      <w:bookmarkEnd w:id="331"/>
      <w:r>
        <w:rPr>
          <w:rFonts w:ascii="Times New Roman" w:hAnsi="Times New Roman" w:cs="Times New Roman"/>
          <w:color w:val="000000"/>
          <w:sz w:val="24"/>
          <w:szCs w:val="24"/>
          <w:lang w:val="ru-RU"/>
        </w:rPr>
        <w:t>58. На объектах по получению молока предусматривается наличие молочного блока[3]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 В молочном блоке оборудуется отдельная комната для исследования молока (лаборатория).</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Для целей настоящих требований под молочным блоком понимается изолированное помещение в коровнике или отдельное здание.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2" w:name="CA0_ЗУТ_5_4_ГЛ_3_3_П_59_59CN__point_59"/>
      <w:bookmarkEnd w:id="332"/>
      <w:r>
        <w:rPr>
          <w:rFonts w:ascii="Times New Roman" w:hAnsi="Times New Roman" w:cs="Times New Roman"/>
          <w:color w:val="000000"/>
          <w:sz w:val="24"/>
          <w:szCs w:val="24"/>
          <w:lang w:val="ru-RU"/>
        </w:rPr>
        <w:t>59. Запрещается использовать торф в качестве подстилки для дойных коров.</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33" w:name="CA0_ЗУТ_5_4_ГЛ_4_4CN__chapter_4"/>
      <w:bookmarkEnd w:id="333"/>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СОДЕРЖАНИЯ СВИНЕЙ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4" w:name="CA0_ЗУТ_5_4_ГЛ_4_4_П_60_60CN__point_60"/>
      <w:bookmarkEnd w:id="334"/>
      <w:r>
        <w:rPr>
          <w:rFonts w:ascii="Times New Roman" w:hAnsi="Times New Roman" w:cs="Times New Roman"/>
          <w:color w:val="000000"/>
          <w:sz w:val="24"/>
          <w:szCs w:val="24"/>
          <w:lang w:val="ru-RU"/>
        </w:rPr>
        <w:t>60. Свиньи размещаются в групповых или индивидуальных станках, которые должны иметь кормовое отделение и место для отдыха. Станки должны быть сухими (при необходимости следует использовать подстилочный материал).</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5" w:name="CA0_ЗУТ_5_4_ГЛ_4_4_П_61_61CN__point_61"/>
      <w:bookmarkEnd w:id="335"/>
      <w:r>
        <w:rPr>
          <w:rFonts w:ascii="Times New Roman" w:hAnsi="Times New Roman" w:cs="Times New Roman"/>
          <w:color w:val="000000"/>
          <w:sz w:val="24"/>
          <w:szCs w:val="24"/>
          <w:lang w:val="ru-RU"/>
        </w:rPr>
        <w:t>61. Каждая производственная группа свиней содержится в отдельном помещении, за исключением поросят-сосунов, которые содержатся вместе со свиноматкой. Запрещается выгульное содержание свиней.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помещениях для содержания свиней поддерживаются оптимальные параметры микроклимата применительно к половозрастным (половозрелым) группам.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6" w:name="CA0_ЗУТ_5_4_ГЛ_4_4_П_62_62CN__point_62"/>
      <w:bookmarkEnd w:id="336"/>
      <w:r>
        <w:rPr>
          <w:rFonts w:ascii="Times New Roman" w:hAnsi="Times New Roman" w:cs="Times New Roman"/>
          <w:color w:val="000000"/>
          <w:sz w:val="24"/>
          <w:szCs w:val="24"/>
          <w:lang w:val="ru-RU"/>
        </w:rPr>
        <w:t>62. Свиньи, покинувшие производственную зону, повторно в нее не помещаются.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7" w:name="CA0_ЗУТ_5_4_ГЛ_4_4_П_63_63CN__point_63"/>
      <w:bookmarkEnd w:id="337"/>
      <w:r>
        <w:rPr>
          <w:rFonts w:ascii="Times New Roman" w:hAnsi="Times New Roman" w:cs="Times New Roman"/>
          <w:color w:val="000000"/>
          <w:sz w:val="24"/>
          <w:szCs w:val="24"/>
          <w:lang w:val="ru-RU"/>
        </w:rPr>
        <w:t>63. Для обогрева поросят-сосунов в станках для подсосных маток применяются специальные системы локального обогрева (обогрев пола, лучистый обогрев и другое).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8" w:name="CA0_ЗУТ_5_4_ГЛ_4_4_П_64_64CN__point_64"/>
      <w:bookmarkEnd w:id="338"/>
      <w:r>
        <w:rPr>
          <w:rFonts w:ascii="Times New Roman" w:hAnsi="Times New Roman" w:cs="Times New Roman"/>
          <w:color w:val="000000"/>
          <w:sz w:val="24"/>
          <w:szCs w:val="24"/>
          <w:lang w:val="ru-RU"/>
        </w:rPr>
        <w:t>64. Технологические группы супоросных свиноматок за 4–6 дней до опороса переводятся в специальные секции и размещаются в индивидуальных станках. В них проводятся опоросы и содержатся свиноматки с приплодом.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9" w:name="CA0_ЗУТ_5_4_ГЛ_4_4_П_65_65CN__point_65"/>
      <w:bookmarkEnd w:id="339"/>
      <w:r>
        <w:rPr>
          <w:rFonts w:ascii="Times New Roman" w:hAnsi="Times New Roman" w:cs="Times New Roman"/>
          <w:color w:val="000000"/>
          <w:sz w:val="24"/>
          <w:szCs w:val="24"/>
          <w:lang w:val="ru-RU"/>
        </w:rPr>
        <w:t>65. В станке предусматривается подкормочное отделение для поросят.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0" w:name="CA0_ЗУТ_5_4_ГЛ_4_4_П_66_66CN__point_66"/>
      <w:bookmarkEnd w:id="340"/>
      <w:r>
        <w:rPr>
          <w:rFonts w:ascii="Times New Roman" w:hAnsi="Times New Roman" w:cs="Times New Roman"/>
          <w:color w:val="000000"/>
          <w:sz w:val="24"/>
          <w:szCs w:val="24"/>
          <w:lang w:val="ru-RU"/>
        </w:rPr>
        <w:t>66. В репродукторном цехе во время опороса свиноматок устанавливаются влагонепроницаемые емкости для сбора последов и мертворожденных плодов. Два раза в сутки (утром и вечером) эти емкости вывозятся. После освобождения емкости промываются, дезинфицируются и возвращаются в репродукторный цех.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1" w:name="CA0_ЗУТ_5_4_ГЛ_4_4_П_67_67CN__point_67"/>
      <w:bookmarkEnd w:id="341"/>
      <w:r>
        <w:rPr>
          <w:rFonts w:ascii="Times New Roman" w:hAnsi="Times New Roman" w:cs="Times New Roman"/>
          <w:color w:val="000000"/>
          <w:sz w:val="24"/>
          <w:szCs w:val="24"/>
          <w:lang w:val="ru-RU"/>
        </w:rPr>
        <w:t>67. На территории племенного репродуктора или промышленного комплекса может быть размещена станция по искусственному осеменению.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2" w:name="CA0_ЗУТ_5_4_ГЛ_4_4_П_68_68CN__point_68"/>
      <w:bookmarkEnd w:id="342"/>
      <w:r>
        <w:rPr>
          <w:rFonts w:ascii="Times New Roman" w:hAnsi="Times New Roman" w:cs="Times New Roman"/>
          <w:color w:val="000000"/>
          <w:sz w:val="24"/>
          <w:szCs w:val="24"/>
          <w:lang w:val="ru-RU"/>
        </w:rPr>
        <w:t>68. В составе станции по искусственному осеменению предусматриваются помещения для содержания хряков, лабораторно-технологический корпус.</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43" w:name="CA0_ЗУТ_5_4_ГЛ_5_5CN__chapter_5"/>
      <w:bookmarkEnd w:id="343"/>
      <w:r>
        <w:rPr>
          <w:rFonts w:ascii="Times New Roman" w:hAnsi="Times New Roman" w:cs="Times New Roman"/>
          <w:b/>
          <w:caps/>
          <w:color w:val="000000"/>
          <w:sz w:val="24"/>
          <w:szCs w:val="24"/>
          <w:lang w:val="ru-RU"/>
        </w:rPr>
        <w:lastRenderedPageBreak/>
        <w:t>ГЛАВА 5</w:t>
      </w:r>
      <w:r>
        <w:rPr>
          <w:rFonts w:ascii="Times New Roman" w:hAnsi="Times New Roman" w:cs="Times New Roman"/>
          <w:b/>
          <w:caps/>
          <w:color w:val="000000"/>
          <w:sz w:val="24"/>
          <w:szCs w:val="24"/>
          <w:lang w:val="ru-RU"/>
        </w:rPr>
        <w:br/>
        <w:t>ВЕТЕРИНАРНО-САНИТАРНЫЕ ТРЕБОВАНИЯ</w:t>
      </w:r>
      <w:r>
        <w:rPr>
          <w:rFonts w:ascii="Times New Roman" w:hAnsi="Times New Roman" w:cs="Times New Roman"/>
          <w:b/>
          <w:caps/>
          <w:color w:val="000000"/>
          <w:sz w:val="24"/>
          <w:szCs w:val="24"/>
          <w:lang w:val="ru-RU"/>
        </w:rPr>
        <w:br/>
        <w:t>К ОБЪЕКТАМ, ПРЕДНАЗНАЧЕННЫМ ДЛЯ СОДЕРЖАНИЯ ОВЕЦ (ОВЦЕВОДЧЕСКИЕ ФЕРМЫ)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4" w:name="CA0_ЗУТ_5_4_ГЛ_5_5_П_69_69CN__point_69"/>
      <w:bookmarkEnd w:id="344"/>
      <w:r>
        <w:rPr>
          <w:rFonts w:ascii="Times New Roman" w:hAnsi="Times New Roman" w:cs="Times New Roman"/>
          <w:color w:val="000000"/>
          <w:sz w:val="24"/>
          <w:szCs w:val="24"/>
          <w:lang w:val="ru-RU"/>
        </w:rPr>
        <w:t>69. Помещения для содержания овец с примыкающими к ним открытыми базами и пунктом искусственного осеменения размещаются в производственной зоне.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5" w:name="CA0_ЗУТ_5_4_ГЛ_5_5_П_70_70CN__point_70"/>
      <w:bookmarkEnd w:id="345"/>
      <w:r>
        <w:rPr>
          <w:rFonts w:ascii="Times New Roman" w:hAnsi="Times New Roman" w:cs="Times New Roman"/>
          <w:color w:val="000000"/>
          <w:sz w:val="24"/>
          <w:szCs w:val="24"/>
          <w:lang w:val="ru-RU"/>
        </w:rPr>
        <w:t>70. В период стойлового содержания овцы должны иметь доступ к открытым выгульным базам, а в ненастную погоду, при сильных морозах и в период ягнения должны находиться в помещениях.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6" w:name="CA0_ЗУТ_5_4_ГЛ_5_5_П_71_71CN__point_71"/>
      <w:bookmarkEnd w:id="346"/>
      <w:r>
        <w:rPr>
          <w:rFonts w:ascii="Times New Roman" w:hAnsi="Times New Roman" w:cs="Times New Roman"/>
          <w:color w:val="000000"/>
          <w:sz w:val="24"/>
          <w:szCs w:val="24"/>
          <w:lang w:val="ru-RU"/>
        </w:rPr>
        <w:t>71. За каждой отарой закрепляются участки пастбищ, устанавливается очередность их использования, овцы обеспечиваются водой.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7" w:name="CA0_ЗУТ_5_4_ГЛ_5_5_П_72_72CN__point_72"/>
      <w:bookmarkEnd w:id="347"/>
      <w:r>
        <w:rPr>
          <w:rFonts w:ascii="Times New Roman" w:hAnsi="Times New Roman" w:cs="Times New Roman"/>
          <w:color w:val="000000"/>
          <w:sz w:val="24"/>
          <w:szCs w:val="24"/>
          <w:lang w:val="ru-RU"/>
        </w:rPr>
        <w:t>72. Для защиты овец от солнечных лучей оборудуются передвижные теневые навесы.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8" w:name="CA0_ЗУТ_5_4_ГЛ_5_5_П_73_73CN__point_73"/>
      <w:bookmarkEnd w:id="348"/>
      <w:r>
        <w:rPr>
          <w:rFonts w:ascii="Times New Roman" w:hAnsi="Times New Roman" w:cs="Times New Roman"/>
          <w:color w:val="000000"/>
          <w:sz w:val="24"/>
          <w:szCs w:val="24"/>
          <w:lang w:val="ru-RU"/>
        </w:rPr>
        <w:t>73. Овец стригут в летний период в стригальных пунктах с хорошей освещенностью и вентиляцией. Возле стригального пункта оборудуются базы и расколы. В стригальном пункте должно быть организовано дежурство специалистов ветеринарной службы для оказания лечебной помощи овцам в случае нанесения им повреждений.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9" w:name="CA0_ЗУТ_5_4_ГЛ_5_5_П_74_74CN__point_74"/>
      <w:bookmarkEnd w:id="349"/>
      <w:r>
        <w:rPr>
          <w:rFonts w:ascii="Times New Roman" w:hAnsi="Times New Roman" w:cs="Times New Roman"/>
          <w:color w:val="000000"/>
          <w:sz w:val="24"/>
          <w:szCs w:val="24"/>
          <w:lang w:val="ru-RU"/>
        </w:rPr>
        <w:t>74. Устройства для обработки кожных покровов овец акарицидными средствами (при наличии) размещаются вблизи стригальных пунктов с учетом пропускной способности этих устройств для обслуживания поголовья овцеводческой фермы.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0" w:name="CA0_ЗУТ_5_4_ГЛ_5_5_П_75_75CN__point_75"/>
      <w:bookmarkEnd w:id="350"/>
      <w:r>
        <w:rPr>
          <w:rFonts w:ascii="Times New Roman" w:hAnsi="Times New Roman" w:cs="Times New Roman"/>
          <w:color w:val="000000"/>
          <w:sz w:val="24"/>
          <w:szCs w:val="24"/>
          <w:lang w:val="ru-RU"/>
        </w:rPr>
        <w:t>75. Для временного содержания больных овец на овцеводческой ферме оборудуется отдельная секция вместимостью 0,5 процента общего поголовья.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51" w:name="CA0_ЗУТ_5_4_ГЛ_6_6CN__chapter_6"/>
      <w:bookmarkEnd w:id="351"/>
      <w:r>
        <w:rPr>
          <w:rFonts w:ascii="Times New Roman" w:hAnsi="Times New Roman" w:cs="Times New Roman"/>
          <w:b/>
          <w:caps/>
          <w:color w:val="000000"/>
          <w:sz w:val="24"/>
          <w:szCs w:val="24"/>
          <w:lang w:val="ru-RU"/>
        </w:rPr>
        <w:t>ГЛАВА 6</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РАЗВЕДЕНИЯ ПУШНЫХ ЗВЕРЕЙ (ЗВЕРОХОЗЯЙСТВА)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2" w:name="CA0_ЗУТ_5_4_ГЛ_6_6_П_76_76CN__point_76"/>
      <w:bookmarkEnd w:id="352"/>
      <w:r>
        <w:rPr>
          <w:rFonts w:ascii="Times New Roman" w:hAnsi="Times New Roman" w:cs="Times New Roman"/>
          <w:color w:val="000000"/>
          <w:sz w:val="24"/>
          <w:szCs w:val="24"/>
          <w:lang w:val="ru-RU"/>
        </w:rPr>
        <w:t>76. В зверохозяйстве предусматриваются ветеринарный пункт, изолятор, кормовой цех, цех первичной обработки шкурок пушных зверей и склад готовой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3" w:name="CA0_ЗУТ_5_4_ГЛ_6_6_П_77_77CN__point_77"/>
      <w:bookmarkEnd w:id="353"/>
      <w:r>
        <w:rPr>
          <w:rFonts w:ascii="Times New Roman" w:hAnsi="Times New Roman" w:cs="Times New Roman"/>
          <w:color w:val="000000"/>
          <w:sz w:val="24"/>
          <w:szCs w:val="24"/>
          <w:lang w:val="ru-RU"/>
        </w:rPr>
        <w:t>77. Кормовой цех и цех первичной обработки шкурок пушных зверей располагаются на линии разграничения производственной и административно-хозяйственной зон.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4" w:name="CA0_ЗУТ_5_4_ГЛ_6_6_П_78_78CN__point_78"/>
      <w:bookmarkEnd w:id="354"/>
      <w:r>
        <w:rPr>
          <w:rFonts w:ascii="Times New Roman" w:hAnsi="Times New Roman" w:cs="Times New Roman"/>
          <w:color w:val="000000"/>
          <w:sz w:val="24"/>
          <w:szCs w:val="24"/>
          <w:lang w:val="ru-RU"/>
        </w:rPr>
        <w:t>78. Склад готовой продукции должен быть расположен и оборудован таким образом, чтобы исключить доступ к нему посторонних лиц, а также обеспечить безопасность в ветеринарно-санитарном отношении шкурок пушных зверей.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5" w:name="CA0_ЗУТ_5_4_ГЛ_6_6_П_79_79CN__point_79"/>
      <w:bookmarkEnd w:id="355"/>
      <w:r>
        <w:rPr>
          <w:rFonts w:ascii="Times New Roman" w:hAnsi="Times New Roman" w:cs="Times New Roman"/>
          <w:color w:val="000000"/>
          <w:sz w:val="24"/>
          <w:szCs w:val="24"/>
          <w:lang w:val="ru-RU"/>
        </w:rPr>
        <w:t>79. Территория зверохозяйства должна быть огорожена забором из сетки или материала, исключающих возможность проникновения пушных зверей.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6" w:name="CA0_ЗУТ_5_4_ГЛ_6_6_П_80_80CN__point_80"/>
      <w:bookmarkEnd w:id="356"/>
      <w:r>
        <w:rPr>
          <w:rFonts w:ascii="Times New Roman" w:hAnsi="Times New Roman" w:cs="Times New Roman"/>
          <w:color w:val="000000"/>
          <w:sz w:val="24"/>
          <w:szCs w:val="24"/>
          <w:lang w:val="ru-RU"/>
        </w:rPr>
        <w:t>80. Для хранения необходимых запасов продуктов животного происхождения в зверохозяйстве сооружаются холодильные камеры.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7" w:name="CA0_ЗУТ_5_4_ГЛ_6_6_П_81_81CN__point_81"/>
      <w:bookmarkEnd w:id="357"/>
      <w:r>
        <w:rPr>
          <w:rFonts w:ascii="Times New Roman" w:hAnsi="Times New Roman" w:cs="Times New Roman"/>
          <w:color w:val="000000"/>
          <w:sz w:val="24"/>
          <w:szCs w:val="24"/>
          <w:lang w:val="ru-RU"/>
        </w:rPr>
        <w:t>81. Шкурки пушных зверей должны храниться в закрытых чистых и сухих помещениях.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8" w:name="CA0_ЗУТ_5_4_ГЛ_6_6_П_82_82CN__point_82"/>
      <w:bookmarkEnd w:id="358"/>
      <w:r>
        <w:rPr>
          <w:rFonts w:ascii="Times New Roman" w:hAnsi="Times New Roman" w:cs="Times New Roman"/>
          <w:color w:val="000000"/>
          <w:sz w:val="24"/>
          <w:szCs w:val="24"/>
          <w:lang w:val="ru-RU"/>
        </w:rPr>
        <w:lastRenderedPageBreak/>
        <w:t>82. Шкурки пушных зверей на складе готовой продукции должны храниться на вешалках, а также на стеллажах, поддонах или подтоварниках, изготовленных из материалов, легко поддающихся мойке и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9" w:name="CA0_ЗУТ_5_4_ГЛ_6_6_П_83_83CN__point_83"/>
      <w:bookmarkEnd w:id="359"/>
      <w:r>
        <w:rPr>
          <w:rFonts w:ascii="Times New Roman" w:hAnsi="Times New Roman" w:cs="Times New Roman"/>
          <w:color w:val="000000"/>
          <w:sz w:val="24"/>
          <w:szCs w:val="24"/>
          <w:lang w:val="ru-RU"/>
        </w:rPr>
        <w:t>83. Пушные звери должны содержаться в клетках с оптимальными для соответствующего вида животных размерами, имеющих отделение (домик), где пушной зверь мог бы спрятаться.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0" w:name="CA0_ЗУТ_5_4_ГЛ_6_6_П_84_84CN__point_84"/>
      <w:bookmarkEnd w:id="360"/>
      <w:r>
        <w:rPr>
          <w:rFonts w:ascii="Times New Roman" w:hAnsi="Times New Roman" w:cs="Times New Roman"/>
          <w:color w:val="000000"/>
          <w:sz w:val="24"/>
          <w:szCs w:val="24"/>
          <w:lang w:val="ru-RU"/>
        </w:rPr>
        <w:t>84. Для сетчатых полов выгула необходимо подбирать сетку с величиной ячеек, исключающей травмирование пушного зверя. Поверхность пола должна быть жесткой, ровной, устойчивой.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1" w:name="CA0_ЗУТ_5_4_ГЛ_6_6_П_85_85CN__point_85"/>
      <w:bookmarkEnd w:id="361"/>
      <w:r>
        <w:rPr>
          <w:rFonts w:ascii="Times New Roman" w:hAnsi="Times New Roman" w:cs="Times New Roman"/>
          <w:color w:val="000000"/>
          <w:sz w:val="24"/>
          <w:szCs w:val="24"/>
          <w:lang w:val="ru-RU"/>
        </w:rPr>
        <w:t>85. Подстилка, применяемая в отделениях (домиках) для пушных зверей, должна состоять из мягкой соломы, стружки или другого подстилочного материала, не вызывающего травмирования пушных зверей.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2" w:name="CA0_ЗУТ_5_4_ГЛ_6_6_П_86_86CN__point_86"/>
      <w:bookmarkEnd w:id="362"/>
      <w:r>
        <w:rPr>
          <w:rFonts w:ascii="Times New Roman" w:hAnsi="Times New Roman" w:cs="Times New Roman"/>
          <w:color w:val="000000"/>
          <w:sz w:val="24"/>
          <w:szCs w:val="24"/>
          <w:lang w:val="ru-RU"/>
        </w:rPr>
        <w:t>86. Доставленные в цех первичной обработки шкурок тушки пушных зверей поступают на съемку либо размещаются в неотапливаемом холодном помещении.</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63" w:name="CA0_ЗУТ_5_4_ГЛ_7_7CN__chapter_7"/>
      <w:bookmarkEnd w:id="363"/>
      <w:r>
        <w:rPr>
          <w:rFonts w:ascii="Times New Roman" w:hAnsi="Times New Roman" w:cs="Times New Roman"/>
          <w:b/>
          <w:caps/>
          <w:color w:val="000000"/>
          <w:sz w:val="24"/>
          <w:szCs w:val="24"/>
          <w:lang w:val="ru-RU"/>
        </w:rPr>
        <w:t>ГЛАВА 7</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СОДЕРЖАНИЯ ПТИЦЫ (КРОМЕ ВОДОПЛАВАЮЩЕЙ)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4" w:name="CA0_ЗУТ_5_4_ГЛ_7_7_П_87_87CN__point_87"/>
      <w:bookmarkEnd w:id="364"/>
      <w:r>
        <w:rPr>
          <w:rFonts w:ascii="Times New Roman" w:hAnsi="Times New Roman" w:cs="Times New Roman"/>
          <w:color w:val="000000"/>
          <w:sz w:val="24"/>
          <w:szCs w:val="24"/>
          <w:lang w:val="ru-RU"/>
        </w:rPr>
        <w:t>87. Въездные и выездные дезинфекционные барьеры размещаются при главном въезде на территорию объекта, в зоне размещения инкубатория, в зоне убоя и переработки и на каждой производственной площадке основного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5" w:name="CA0_ЗУТ_5_4_ГЛ_7_7_П_88_88CN__point_88"/>
      <w:bookmarkEnd w:id="365"/>
      <w:r>
        <w:rPr>
          <w:rFonts w:ascii="Times New Roman" w:hAnsi="Times New Roman" w:cs="Times New Roman"/>
          <w:color w:val="000000"/>
          <w:sz w:val="24"/>
          <w:szCs w:val="24"/>
          <w:lang w:val="ru-RU"/>
        </w:rPr>
        <w:t>88. Дезинфекционный блок для тары и транспорта со складом дезинфицирующих средств размещаются при главном въезде на территорию объекта, в зоне размещения инкубатория, на яйцескладе, в зоне убоя и переработки и на каждой производственной площадке основного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6" w:name="CA0_ЗУТ_5_4_ГЛ_7_7_П_89_89CN__point_89"/>
      <w:bookmarkEnd w:id="366"/>
      <w:r>
        <w:rPr>
          <w:rFonts w:ascii="Times New Roman" w:hAnsi="Times New Roman" w:cs="Times New Roman"/>
          <w:color w:val="000000"/>
          <w:sz w:val="24"/>
          <w:szCs w:val="24"/>
          <w:lang w:val="ru-RU"/>
        </w:rPr>
        <w:t>89. Ветеринарно-санитарные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 если она не разделена на отдельные производственные площадки.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7" w:name="CA0_ЗУТ_5_4_ГЛ_7_7_П_90_90CN__point_90"/>
      <w:bookmarkEnd w:id="367"/>
      <w:r>
        <w:rPr>
          <w:rFonts w:ascii="Times New Roman" w:hAnsi="Times New Roman" w:cs="Times New Roman"/>
          <w:color w:val="000000"/>
          <w:sz w:val="24"/>
          <w:szCs w:val="24"/>
          <w:lang w:val="ru-RU"/>
        </w:rPr>
        <w:t>90. Ветеринарно-санитарные пропускники для персонала инкубатория, цеха убоя и переработки, цеха для сортировки и упаковки яиц проектируются в составе этих зданий.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8" w:name="CA0_ЗУТ_5_4_ГЛ_7_7_П_91_91CN__point_91"/>
      <w:bookmarkEnd w:id="368"/>
      <w:r>
        <w:rPr>
          <w:rFonts w:ascii="Times New Roman" w:hAnsi="Times New Roman" w:cs="Times New Roman"/>
          <w:color w:val="000000"/>
          <w:sz w:val="24"/>
          <w:szCs w:val="24"/>
          <w:lang w:val="ru-RU"/>
        </w:rPr>
        <w:t>91. Помещение для патолого-анатомического вскрытия трупов птицы размещается в отделении, специально предназначенном для утилизации.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9" w:name="CA0_ЗУТ_5_4_ГЛ_7_7_П_92_92CN__point_92"/>
      <w:bookmarkEnd w:id="369"/>
      <w:r>
        <w:rPr>
          <w:rFonts w:ascii="Times New Roman" w:hAnsi="Times New Roman" w:cs="Times New Roman"/>
          <w:color w:val="000000"/>
          <w:sz w:val="24"/>
          <w:szCs w:val="24"/>
          <w:lang w:val="ru-RU"/>
        </w:rPr>
        <w:t>92. Ветеринарная лаборатория размещается на территории административно-хозяйственной зоны.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0" w:name="CA0_ЗУТ_5_4_ГЛ_7_7_П_93_93CN__point_93"/>
      <w:bookmarkEnd w:id="370"/>
      <w:r>
        <w:rPr>
          <w:rFonts w:ascii="Times New Roman" w:hAnsi="Times New Roman" w:cs="Times New Roman"/>
          <w:color w:val="000000"/>
          <w:sz w:val="24"/>
          <w:szCs w:val="24"/>
          <w:lang w:val="ru-RU"/>
        </w:rPr>
        <w:t>93. Ветеринарно-санитарный убойный пункт (при его наличии) размещается в административно-хозяйственной зоне.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1" w:name="CA0_ЗУТ_5_4_ГЛ_7_7_П_94_94CN__point_94"/>
      <w:bookmarkEnd w:id="371"/>
      <w:r>
        <w:rPr>
          <w:rFonts w:ascii="Times New Roman" w:hAnsi="Times New Roman" w:cs="Times New Roman"/>
          <w:color w:val="000000"/>
          <w:sz w:val="24"/>
          <w:szCs w:val="24"/>
          <w:lang w:val="ru-RU"/>
        </w:rPr>
        <w:t>94. Габариты зданий (сооружений) и помещений для содержания птицы должны отвечать требованиям технологического процесса.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2" w:name="CA0_ЗУТ_5_4_ГЛ_7_7_П_95_95CN__point_95"/>
      <w:bookmarkEnd w:id="372"/>
      <w:r>
        <w:rPr>
          <w:rFonts w:ascii="Times New Roman" w:hAnsi="Times New Roman" w:cs="Times New Roman"/>
          <w:color w:val="000000"/>
          <w:sz w:val="24"/>
          <w:szCs w:val="24"/>
          <w:lang w:val="ru-RU"/>
        </w:rPr>
        <w:lastRenderedPageBreak/>
        <w:t>95. На территории объекта должны быть обеспечены условия, не позволяющие дикой птице гнездиться. На территории объекта не допускается наличие открытых водоемов.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3" w:name="CA0_ЗУТ_5_4_ГЛ_7_7_П_96_96CN__point_96"/>
      <w:bookmarkEnd w:id="373"/>
      <w:r>
        <w:rPr>
          <w:rFonts w:ascii="Times New Roman" w:hAnsi="Times New Roman" w:cs="Times New Roman"/>
          <w:color w:val="000000"/>
          <w:sz w:val="24"/>
          <w:szCs w:val="24"/>
          <w:lang w:val="ru-RU"/>
        </w:rPr>
        <w:t>96. Помещения для птицы регулярно очищаются от помета и других загрязнений, а насесты, полы, гнезда, поддоны, клетки, кормушки, поилки моются и при необходимости дезинфицируются. Помет собирается и подвергается биотермическому обеззараживанию.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4" w:name="CA0_ЗУТ_5_4_ГЛ_7_7_П_97_97CN__point_97"/>
      <w:bookmarkEnd w:id="374"/>
      <w:r>
        <w:rPr>
          <w:rFonts w:ascii="Times New Roman" w:hAnsi="Times New Roman" w:cs="Times New Roman"/>
          <w:color w:val="000000"/>
          <w:sz w:val="24"/>
          <w:szCs w:val="24"/>
          <w:lang w:val="ru-RU"/>
        </w:rPr>
        <w:t>97. При напольном содержании птицы в качестве подстилочного материала используются опилки, древесная стружка, соломенная резка и иные материалы. При смене каждой партии птицы глубокая подстилка удаляется и производятся тщательная механическая очистка и дезинфекция помещения.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5" w:name="CA0_ЗУТ_5_4_ГЛ_7_7_П_98_98CN__point_98"/>
      <w:bookmarkEnd w:id="375"/>
      <w:r>
        <w:rPr>
          <w:rFonts w:ascii="Times New Roman" w:hAnsi="Times New Roman" w:cs="Times New Roman"/>
          <w:color w:val="000000"/>
          <w:sz w:val="24"/>
          <w:szCs w:val="24"/>
          <w:lang w:val="ru-RU"/>
        </w:rPr>
        <w:t>98. В птицеводческих помещениях, цехе для приготовления кормов, зернохранилище и других помещениях окна, двери, вентиляционные отверстия оборудуются сеткой во избежание проникновения в них синантропной птицы.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6" w:name="CA0_ЗУТ_5_4_ГЛ_7_7_П_99_99CN__point_99"/>
      <w:bookmarkEnd w:id="376"/>
      <w:r>
        <w:rPr>
          <w:rFonts w:ascii="Times New Roman" w:hAnsi="Times New Roman" w:cs="Times New Roman"/>
          <w:color w:val="000000"/>
          <w:sz w:val="24"/>
          <w:szCs w:val="24"/>
          <w:lang w:val="ru-RU"/>
        </w:rPr>
        <w:t>99. В инкубатории должны быть изолированы друг от друга залы для инкубационных и выводных шкафов, яйцесклад, камеры для предынкубационной дезинфекции яиц, помещение для сортировки молодняка по полу, помещение для сдачи-приемки суточного молодняка и моечное отделение.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7" w:name="CA0_ЗУТ_5_4_ГЛ_7_7_П_100_100CN__point_10"/>
      <w:bookmarkEnd w:id="377"/>
      <w:r>
        <w:rPr>
          <w:rFonts w:ascii="Times New Roman" w:hAnsi="Times New Roman" w:cs="Times New Roman"/>
          <w:color w:val="000000"/>
          <w:sz w:val="24"/>
          <w:szCs w:val="24"/>
          <w:lang w:val="ru-RU"/>
        </w:rPr>
        <w:t>100. В инкубатории допускается объединение помещений для приема и сортировки яиц.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8" w:name="CA0_ЗУТ_5_4_ГЛ_7_7_П_101_101CN__point_10"/>
      <w:bookmarkEnd w:id="378"/>
      <w:r>
        <w:rPr>
          <w:rFonts w:ascii="Times New Roman" w:hAnsi="Times New Roman" w:cs="Times New Roman"/>
          <w:color w:val="000000"/>
          <w:sz w:val="24"/>
          <w:szCs w:val="24"/>
          <w:lang w:val="ru-RU"/>
        </w:rPr>
        <w:t>101. Каждая партия выведенного молодняка птицы в первые дни жизни помещается в специально подготовленное, чистое, предварительно продезинфицированное, обогреваемое помещение.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9" w:name="CA0_ЗУТ_5_4_ГЛ_7_7_П_102_102CN__point_10"/>
      <w:bookmarkEnd w:id="379"/>
      <w:r>
        <w:rPr>
          <w:rFonts w:ascii="Times New Roman" w:hAnsi="Times New Roman" w:cs="Times New Roman"/>
          <w:color w:val="000000"/>
          <w:sz w:val="24"/>
          <w:szCs w:val="24"/>
          <w:lang w:val="ru-RU"/>
        </w:rPr>
        <w:t>102. 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 стен, полов и оборудования на наличие 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0" w:name="CA0_ЗУТ_5_4_ГЛ_7_7_П_103_103CN__point_10"/>
      <w:bookmarkEnd w:id="380"/>
      <w:r>
        <w:rPr>
          <w:rFonts w:ascii="Times New Roman" w:hAnsi="Times New Roman" w:cs="Times New Roman"/>
          <w:color w:val="000000"/>
          <w:sz w:val="24"/>
          <w:szCs w:val="24"/>
          <w:lang w:val="ru-RU"/>
        </w:rPr>
        <w:t>103. В каждое изолированное помещение (изолированный зал) помещаются партии птицы только одного возраста. Запрещается подсаживать птицу взамен павших или выбракованных особей.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1" w:name="CA0_ЗУТ_5_4_ГЛ_7_7_П_104_104CN__point_10"/>
      <w:bookmarkEnd w:id="381"/>
      <w:r>
        <w:rPr>
          <w:rFonts w:ascii="Times New Roman" w:hAnsi="Times New Roman" w:cs="Times New Roman"/>
          <w:color w:val="000000"/>
          <w:sz w:val="24"/>
          <w:szCs w:val="24"/>
          <w:lang w:val="ru-RU"/>
        </w:rPr>
        <w:t>104. Приготовление кормовых смесей в помещениях для выращивания сельскохозяйственной птицы не допускается.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2" w:name="CA0_ЗУТ_5_4_ГЛ_7_7_П_105_105CN__point_10"/>
      <w:bookmarkEnd w:id="382"/>
      <w:r>
        <w:rPr>
          <w:rFonts w:ascii="Times New Roman" w:hAnsi="Times New Roman" w:cs="Times New Roman"/>
          <w:color w:val="000000"/>
          <w:sz w:val="24"/>
          <w:szCs w:val="24"/>
          <w:lang w:val="ru-RU"/>
        </w:rPr>
        <w:t>105. Нормы плотности посадки птицы в птичниках принимаются в зависимости от способа содержания птицы.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3" w:name="CA0_ЗУТ_5_4_ГЛ_7_7_П_106_106CN__point_10"/>
      <w:bookmarkEnd w:id="383"/>
      <w:r>
        <w:rPr>
          <w:rFonts w:ascii="Times New Roman" w:hAnsi="Times New Roman" w:cs="Times New Roman"/>
          <w:color w:val="000000"/>
          <w:sz w:val="24"/>
          <w:szCs w:val="24"/>
          <w:lang w:val="ru-RU"/>
        </w:rPr>
        <w:t>106. В птичниках родительского, прародительского и селекционного стада предусматривается камера газации и дезинфекции яиц.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4" w:name="CA0_ЗУТ_5_4_ГЛ_7_7_П_107_107CN__point_10"/>
      <w:bookmarkEnd w:id="384"/>
      <w:r>
        <w:rPr>
          <w:rFonts w:ascii="Times New Roman" w:hAnsi="Times New Roman" w:cs="Times New Roman"/>
          <w:color w:val="000000"/>
          <w:sz w:val="24"/>
          <w:szCs w:val="24"/>
          <w:lang w:val="ru-RU"/>
        </w:rPr>
        <w:t>107. Выборка молодняка в инкубатории производится в выводном или специальном помещении для выборки.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5" w:name="CA0_ЗУТ_5_4_ГЛ_7_7_П_108_108CN__point_10"/>
      <w:bookmarkEnd w:id="385"/>
      <w:r>
        <w:rPr>
          <w:rFonts w:ascii="Times New Roman" w:hAnsi="Times New Roman" w:cs="Times New Roman"/>
          <w:color w:val="000000"/>
          <w:sz w:val="24"/>
          <w:szCs w:val="24"/>
          <w:lang w:val="ru-RU"/>
        </w:rPr>
        <w:t>108. Гнезда должны быть легкодоступными для осмотра, сбора яиц и очистки.</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86" w:name="CA0_ЗУТ_5_4_ГЛ_8_8CN__chapter_8"/>
      <w:bookmarkEnd w:id="386"/>
      <w:r>
        <w:rPr>
          <w:rFonts w:ascii="Times New Roman" w:hAnsi="Times New Roman" w:cs="Times New Roman"/>
          <w:b/>
          <w:caps/>
          <w:color w:val="000000"/>
          <w:sz w:val="24"/>
          <w:szCs w:val="24"/>
          <w:lang w:val="ru-RU"/>
        </w:rPr>
        <w:t>ГЛАВА 8</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СОДЕРЖАНИЯ РЫБЫ (ПРУДОВЫЕ ХОЗЯЙСТВА)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7" w:name="CA0_ЗУТ_5_4_ГЛ_8_8_П_109_109CN__point_10"/>
      <w:bookmarkEnd w:id="387"/>
      <w:r>
        <w:rPr>
          <w:rFonts w:ascii="Times New Roman" w:hAnsi="Times New Roman" w:cs="Times New Roman"/>
          <w:color w:val="000000"/>
          <w:sz w:val="24"/>
          <w:szCs w:val="24"/>
          <w:lang w:val="ru-RU"/>
        </w:rPr>
        <w:lastRenderedPageBreak/>
        <w:t>109. Для содержания рыбы разрешается использовать рыбоводные пруды и источники водоснабжения прудового хозяйства, соответствующие установленным требованиям по солевому составу и газовому режиму воды, благополучные в части инфекционных и инвазионных болезней рыб.</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8" w:name="CA0_ЗУТ_5_4_ГЛ_8_8_П_110_110CN__point_11"/>
      <w:bookmarkEnd w:id="388"/>
      <w:r>
        <w:rPr>
          <w:rFonts w:ascii="Times New Roman" w:hAnsi="Times New Roman" w:cs="Times New Roman"/>
          <w:color w:val="000000"/>
          <w:sz w:val="24"/>
          <w:szCs w:val="24"/>
          <w:lang w:val="ru-RU"/>
        </w:rPr>
        <w:t>110. В прудовых хозяйствах должны предусматриваться мероприятия, обеспечивающие полное осушение ложа нерестовых, летне-маточных и выростных прудов.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9" w:name="CA0_ЗУТ_5_4_ГЛ_8_8_П_111_111CN__point_11"/>
      <w:bookmarkEnd w:id="389"/>
      <w:r>
        <w:rPr>
          <w:rFonts w:ascii="Times New Roman" w:hAnsi="Times New Roman" w:cs="Times New Roman"/>
          <w:color w:val="000000"/>
          <w:sz w:val="24"/>
          <w:szCs w:val="24"/>
          <w:lang w:val="ru-RU"/>
        </w:rPr>
        <w:t>111. Рыбоводные пруды должны иметь гидротехнические сооружения, препятствующие проникновению в них сорной рыбы и других водных организмов – переносчиков болезней рыб.</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0" w:name="CA0_ЗУТ_5_4_ГЛ_8_8_П_112_112CN__point_11"/>
      <w:bookmarkEnd w:id="390"/>
      <w:r>
        <w:rPr>
          <w:rFonts w:ascii="Times New Roman" w:hAnsi="Times New Roman" w:cs="Times New Roman"/>
          <w:color w:val="000000"/>
          <w:sz w:val="24"/>
          <w:szCs w:val="24"/>
          <w:lang w:val="ru-RU"/>
        </w:rPr>
        <w:t>112. Рыбопитомники и племенные участки должны располагаться выше нагульных прудов и иметь независимое водоснабжение.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1" w:name="CA0_ЗУТ_5_4_ГЛ_8_8_П_113_113CN__point_11"/>
      <w:bookmarkEnd w:id="391"/>
      <w:r>
        <w:rPr>
          <w:rFonts w:ascii="Times New Roman" w:hAnsi="Times New Roman" w:cs="Times New Roman"/>
          <w:color w:val="000000"/>
          <w:sz w:val="24"/>
          <w:szCs w:val="24"/>
          <w:lang w:val="ru-RU"/>
        </w:rPr>
        <w:t>113. Карантинные пруды, а также садки для временной передержки рыбы (производителей перед нерестом, рыбы, подготовленной для отправки в другие хозяйства, пруды для дегельминтизации и так далее) размещаются в конце водной системы хозяйства. Сброс воды из них производится в пруд-отстойник, не связанный с водоемами прудового хозяйства, для обеззараживания или в водные объекты, не имеющие значения для рыбохозяйственной деятельности.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2" w:name="CA0_ЗУТ_5_4_ГЛ_8_8_П_114_114CN__point_11"/>
      <w:bookmarkEnd w:id="392"/>
      <w:r>
        <w:rPr>
          <w:rFonts w:ascii="Times New Roman" w:hAnsi="Times New Roman" w:cs="Times New Roman"/>
          <w:color w:val="000000"/>
          <w:sz w:val="24"/>
          <w:szCs w:val="24"/>
          <w:lang w:val="ru-RU"/>
        </w:rPr>
        <w:t>114. Каждая категория прудов прудового хозяйства должна использоваться только по ее прямому назначению.</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3" w:name="CA0_ЗУТ_5_4_ГЛ_8_8_П_115_115CN__point_11"/>
      <w:bookmarkEnd w:id="393"/>
      <w:r>
        <w:rPr>
          <w:rFonts w:ascii="Times New Roman" w:hAnsi="Times New Roman" w:cs="Times New Roman"/>
          <w:color w:val="000000"/>
          <w:sz w:val="24"/>
          <w:szCs w:val="24"/>
          <w:lang w:val="ru-RU"/>
        </w:rPr>
        <w:t>115. В прудовом хозяйстве оборудуется лаборатория для проведения гидрохимических и ихтиопатологических исследований, а также предусматриваются бассейны или ванны для проведения лечебных и профилактических обработок рыбы.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4" w:name="CA0_ЗУТ_5_4_ГЛ_8_8_П_116_116CN__point_11"/>
      <w:bookmarkEnd w:id="394"/>
      <w:r>
        <w:rPr>
          <w:rFonts w:ascii="Times New Roman" w:hAnsi="Times New Roman" w:cs="Times New Roman"/>
          <w:color w:val="000000"/>
          <w:sz w:val="24"/>
          <w:szCs w:val="24"/>
          <w:lang w:val="ru-RU"/>
        </w:rPr>
        <w:t>116. Карантинные пруды при отсутствии в них рыбы содержатся без воды, в полной технической исправности и готовности к размещению в них рыбы в любое время.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5" w:name="CA0_ЗУТ_5_4_ГЛ_8_8_П_117_117CN__point_11"/>
      <w:bookmarkEnd w:id="395"/>
      <w:r>
        <w:rPr>
          <w:rFonts w:ascii="Times New Roman" w:hAnsi="Times New Roman" w:cs="Times New Roman"/>
          <w:color w:val="000000"/>
          <w:sz w:val="24"/>
          <w:szCs w:val="24"/>
          <w:lang w:val="ru-RU"/>
        </w:rPr>
        <w:t>117. В прудовых хозяйствах проводятся мероприятия по недопущению скопления рыбоядной водоплавающей птицы на водоемах.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6" w:name="CA0_ЗУТ_5_4_ГЛ_8_8_П_118_118CN__point_11"/>
      <w:bookmarkEnd w:id="396"/>
      <w:r>
        <w:rPr>
          <w:rFonts w:ascii="Times New Roman" w:hAnsi="Times New Roman" w:cs="Times New Roman"/>
          <w:color w:val="000000"/>
          <w:sz w:val="24"/>
          <w:szCs w:val="24"/>
          <w:lang w:val="ru-RU"/>
        </w:rPr>
        <w:t>118. Проводится профилактическая дезинфекция рыбоводного инвентаря и оборудования, а также мест ветеринарно-санитарной обработки рыбы, хранения рыбоводного инвентаря и оборудования, причалов.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7" w:name="CA0_ЗУТ_5_4_ГЛ_8_8_П_119_119CN__point_11"/>
      <w:bookmarkEnd w:id="397"/>
      <w:r>
        <w:rPr>
          <w:rFonts w:ascii="Times New Roman" w:hAnsi="Times New Roman" w:cs="Times New Roman"/>
          <w:color w:val="000000"/>
          <w:sz w:val="24"/>
          <w:szCs w:val="24"/>
          <w:lang w:val="ru-RU"/>
        </w:rPr>
        <w:t>119. За каждой категорией прудов должны быть закреплены отдельный инвентарь, орудия лова, плавучие средства и другие рыбоводные принадлежности. После проведения плановых мероприятий рыбоводный инвентарь, оборудование, орудия лова и специальная одежда подвергаются профилактической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8" w:name="CA0_ЗУТ_5_4_ГЛ_8_8_П_120_120CN__point_12"/>
      <w:bookmarkEnd w:id="398"/>
      <w:r>
        <w:rPr>
          <w:rFonts w:ascii="Times New Roman" w:hAnsi="Times New Roman" w:cs="Times New Roman"/>
          <w:color w:val="000000"/>
          <w:sz w:val="24"/>
          <w:szCs w:val="24"/>
          <w:lang w:val="ru-RU"/>
        </w:rPr>
        <w:t>120. Рыба, предназначенная для перевозки в другие водоемы в целях вселения (зарыбления), независимо от благополучия в части заразных болезней должна подвергаться обработке в антипаразитарных ваннах. Обработке в профилактических целях в антипаразитарных ваннах подлежат также сеголетки, производители и ремонтные рыбы перед посадкой на зимовку.</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99" w:name="CA0_ЗУТ_5_4_ГЛ_9_9CN__chapter_9"/>
      <w:bookmarkEnd w:id="399"/>
      <w:r>
        <w:rPr>
          <w:rFonts w:ascii="Times New Roman" w:hAnsi="Times New Roman" w:cs="Times New Roman"/>
          <w:b/>
          <w:caps/>
          <w:color w:val="000000"/>
          <w:sz w:val="24"/>
          <w:szCs w:val="24"/>
          <w:lang w:val="ru-RU"/>
        </w:rPr>
        <w:lastRenderedPageBreak/>
        <w:t>ГЛАВА 9</w:t>
      </w:r>
      <w:r>
        <w:rPr>
          <w:rFonts w:ascii="Times New Roman" w:hAnsi="Times New Roman" w:cs="Times New Roman"/>
          <w:b/>
          <w:caps/>
          <w:color w:val="000000"/>
          <w:sz w:val="24"/>
          <w:szCs w:val="24"/>
          <w:lang w:val="ru-RU"/>
        </w:rPr>
        <w:br/>
        <w:t>ВЕТЕРИНАРНО-САНИТАРНЫЕ ТРЕБОВАНИЯ К ОБЪЕКТАМ, ПРЕДНАЗНАЧЕННЫМ ДЛЯ СОДЕРЖАНИЯ ПЧЕЛ (ПАСЕКИ)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0" w:name="CA0_ЗУТ_5_4_ГЛ_9_9_П_121_121CN__point_12"/>
      <w:bookmarkEnd w:id="400"/>
      <w:r>
        <w:rPr>
          <w:rFonts w:ascii="Times New Roman" w:hAnsi="Times New Roman" w:cs="Times New Roman"/>
          <w:color w:val="000000"/>
          <w:sz w:val="24"/>
          <w:szCs w:val="24"/>
          <w:lang w:val="ru-RU"/>
        </w:rPr>
        <w:t>121. Пасеки размещаются на территории, свободной от инфекционных болезней пчел, в сухих, освещенных солнцем и защищенных от преобладающих ветров местах на удалении от воскоперерабатывающих заводов, организаций, осуществляющих производство кондитерской и химической продукции, аэродромов, военных полигонов, радиолокационных, радио- и телевещательных станций и других источников микроволновых излучений, крупных водоемов.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1" w:name="CA0_ЗУТ_5_4_ГЛ_9_9_П_122_122CN__point_12"/>
      <w:bookmarkEnd w:id="401"/>
      <w:r>
        <w:rPr>
          <w:rFonts w:ascii="Times New Roman" w:hAnsi="Times New Roman" w:cs="Times New Roman"/>
          <w:color w:val="000000"/>
          <w:sz w:val="24"/>
          <w:szCs w:val="24"/>
          <w:lang w:val="ru-RU"/>
        </w:rPr>
        <w:t>122. Товарные пасеки размещаются на расстоянии не менее 7 километров от племенных и карантинных пасек.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2" w:name="CA0_ЗУТ_5_4_ГЛ_9_9_П_123_123CN__point_12"/>
      <w:bookmarkEnd w:id="402"/>
      <w:r>
        <w:rPr>
          <w:rFonts w:ascii="Times New Roman" w:hAnsi="Times New Roman" w:cs="Times New Roman"/>
          <w:color w:val="000000"/>
          <w:sz w:val="24"/>
          <w:szCs w:val="24"/>
          <w:lang w:val="ru-RU"/>
        </w:rPr>
        <w:t>123. Племенные пасеки размещаются в природных резервациях с учетом природных особенностей региона (урочища и другое) или на расстоянии не менее 7 километров от других пасек.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3" w:name="CA0_ЗУТ_5_4_ГЛ_9_9_П_124_124CN__point_12"/>
      <w:bookmarkEnd w:id="403"/>
      <w:r>
        <w:rPr>
          <w:rFonts w:ascii="Times New Roman" w:hAnsi="Times New Roman" w:cs="Times New Roman"/>
          <w:color w:val="000000"/>
          <w:sz w:val="24"/>
          <w:szCs w:val="24"/>
          <w:lang w:val="ru-RU"/>
        </w:rPr>
        <w:t>124. 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пчелиных семьях товарных пасек на маток, приобретаемых (получаемых) у этой племенной пасеки, и соответствии товарных пасек ветеринарным требованиям, предъявляемым к племенным пасекам.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4" w:name="CA0_ЗУТ_5_4_ГЛ_9_9_П_125_125CN__point_12"/>
      <w:bookmarkEnd w:id="404"/>
      <w:r>
        <w:rPr>
          <w:rFonts w:ascii="Times New Roman" w:hAnsi="Times New Roman" w:cs="Times New Roman"/>
          <w:color w:val="000000"/>
          <w:sz w:val="24"/>
          <w:szCs w:val="24"/>
          <w:lang w:val="ru-RU"/>
        </w:rPr>
        <w:t>125. Пчелы должны содержаться в исправных, пронумерованных и окрашенных ульях.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5" w:name="CA0_ЗУТ_5_4_ГЛ_9_9_П_126_126CN__point_12"/>
      <w:bookmarkEnd w:id="405"/>
      <w:r>
        <w:rPr>
          <w:rFonts w:ascii="Times New Roman" w:hAnsi="Times New Roman" w:cs="Times New Roman"/>
          <w:color w:val="000000"/>
          <w:sz w:val="24"/>
          <w:szCs w:val="24"/>
          <w:lang w:val="ru-RU"/>
        </w:rPr>
        <w:t>126. На каждой пасеке должны быть резервные (не занятые пчелами) ульи (от 10 до 15 процентов от общего количества пчелиных семей) и соты (не менее 30 процентов от общего количества сотов).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6" w:name="CA0_ЗУТ_5_4_ГЛ_9_9_П_127_127CN__point_12"/>
      <w:bookmarkEnd w:id="406"/>
      <w:r>
        <w:rPr>
          <w:rFonts w:ascii="Times New Roman" w:hAnsi="Times New Roman" w:cs="Times New Roman"/>
          <w:color w:val="000000"/>
          <w:sz w:val="24"/>
          <w:szCs w:val="24"/>
          <w:lang w:val="ru-RU"/>
        </w:rPr>
        <w:t>127. Для изготовления ульев и защиты их от неблагоприятного воздействия окружающей среды допускается использование только экологически чистых материалов, не оказывающих вредного воздействия на здоровье пчел и продукты пчеловодства.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7" w:name="CA0_ЗУТ_5_4_ГЛ_9_9_П_128_128CN__point_12"/>
      <w:bookmarkEnd w:id="407"/>
      <w:r>
        <w:rPr>
          <w:rFonts w:ascii="Times New Roman" w:hAnsi="Times New Roman" w:cs="Times New Roman"/>
          <w:color w:val="000000"/>
          <w:sz w:val="24"/>
          <w:szCs w:val="24"/>
          <w:lang w:val="ru-RU"/>
        </w:rPr>
        <w:t>128. Для утепления ульев должны использоваться подушки (маты) из натуральных материалов. Отсыревшие утеплительные подушки заменяют новыми, а старые просушивают.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8" w:name="CA0_ЗУТ_5_4_ГЛ_9_9_П_129_129CN__point_12"/>
      <w:bookmarkEnd w:id="408"/>
      <w:r>
        <w:rPr>
          <w:rFonts w:ascii="Times New Roman" w:hAnsi="Times New Roman" w:cs="Times New Roman"/>
          <w:color w:val="000000"/>
          <w:sz w:val="24"/>
          <w:szCs w:val="24"/>
          <w:lang w:val="ru-RU"/>
        </w:rPr>
        <w:t>129. На территории пасек отводятся участки, на которых размещаются навесы для контрольных ульев, поилок для пчел, а также площадки для дезинфекции ульев и другого оборудования с навесом и закрытой ямой для сточных вод.</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9" w:name="CA0_ЗУТ_5_4_ГЛ_9_9_П_130_130CN__point_13"/>
      <w:bookmarkEnd w:id="409"/>
      <w:r>
        <w:rPr>
          <w:rFonts w:ascii="Times New Roman" w:hAnsi="Times New Roman" w:cs="Times New Roman"/>
          <w:color w:val="000000"/>
          <w:sz w:val="24"/>
          <w:szCs w:val="24"/>
          <w:lang w:val="ru-RU"/>
        </w:rPr>
        <w:t>130. На стационарной пасеке размещается пасечный домик, на кочевой – кочевая будка, в которых хранятся соты, пчеловодческий инвентарь, откачивается мед.</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0" w:name="CA0_ЗУТ_5_4_ГЛ_9_9_П_131_131CN__point_13"/>
      <w:bookmarkEnd w:id="410"/>
      <w:r>
        <w:rPr>
          <w:rFonts w:ascii="Times New Roman" w:hAnsi="Times New Roman" w:cs="Times New Roman"/>
          <w:color w:val="000000"/>
          <w:sz w:val="24"/>
          <w:szCs w:val="24"/>
          <w:lang w:val="ru-RU"/>
        </w:rPr>
        <w:t>131. На крупных пасеках размещаются отдельно стоящие или блокированные строения для хранения пустых рамок, сотов с медом и пергой, тары, инвентаря и оборудования, средств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1" w:name="CA0_ЗУТ_5_4_ГЛ_9_9_П_132_132CN__point_13"/>
      <w:bookmarkEnd w:id="411"/>
      <w:r>
        <w:rPr>
          <w:rFonts w:ascii="Times New Roman" w:hAnsi="Times New Roman" w:cs="Times New Roman"/>
          <w:color w:val="000000"/>
          <w:sz w:val="24"/>
          <w:szCs w:val="24"/>
          <w:lang w:val="ru-RU"/>
        </w:rPr>
        <w:t>132. Племенные пасеки могут оборудоваться лабораториями для инструментального оплодотворения маток.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2" w:name="CA0_ЗУТ_5_4_ГЛ_9_9_П_133_133CN__point_13"/>
      <w:bookmarkEnd w:id="412"/>
      <w:r>
        <w:rPr>
          <w:rFonts w:ascii="Times New Roman" w:hAnsi="Times New Roman" w:cs="Times New Roman"/>
          <w:color w:val="000000"/>
          <w:sz w:val="24"/>
          <w:szCs w:val="24"/>
          <w:lang w:val="ru-RU"/>
        </w:rPr>
        <w:lastRenderedPageBreak/>
        <w:t>133. Окна пасечного домика (кочевой будки), помещений для хранения сотов и откачивания меда оборудуются густой сеткой, исключающей проникновение в них пчел и других насекомых.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3" w:name="CA0_ЗУТ_5_4_ГЛ_9_9_П_134_134CN__point_13"/>
      <w:bookmarkEnd w:id="413"/>
      <w:r>
        <w:rPr>
          <w:rFonts w:ascii="Times New Roman" w:hAnsi="Times New Roman" w:cs="Times New Roman"/>
          <w:color w:val="000000"/>
          <w:sz w:val="24"/>
          <w:szCs w:val="24"/>
          <w:lang w:val="ru-RU"/>
        </w:rPr>
        <w:t>134. При низких температурах на пасеке обустраивается зимовник, который должен быть сухим и непромерзающим. Зимовник размещается на возвышенном месте с рельефом, благоприятствующим стоку атмосферных вод. Зимовник должен быть надежно защищен от проникновения грызунов, света и шума. Помещение зимовника перед использованием подвергается дезинфекции, дезинсекции и дератизации, а также мойке и просушиванию. Использование зимовника для других целей запрещается.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4" w:name="CA0_ЗУТ_5_4_ГЛ_9_9_П_135_135CN__point_13"/>
      <w:bookmarkEnd w:id="414"/>
      <w:r>
        <w:rPr>
          <w:rFonts w:ascii="Times New Roman" w:hAnsi="Times New Roman" w:cs="Times New Roman"/>
          <w:color w:val="000000"/>
          <w:sz w:val="24"/>
          <w:szCs w:val="24"/>
          <w:lang w:val="ru-RU"/>
        </w:rPr>
        <w:t>135. Партия вновь ввозимых пчел размещается на карантинной пасеке.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5" w:name="CA0_ЗУТ_5_4_ГЛ_9_9_П_136_136CN__point_13"/>
      <w:bookmarkEnd w:id="415"/>
      <w:r>
        <w:rPr>
          <w:rFonts w:ascii="Times New Roman" w:hAnsi="Times New Roman" w:cs="Times New Roman"/>
          <w:color w:val="000000"/>
          <w:sz w:val="24"/>
          <w:szCs w:val="24"/>
          <w:lang w:val="ru-RU"/>
        </w:rPr>
        <w:t>136. Ульи, пчеловодный инвентарь, специальные одежда и предметы маркируются и закрепляются за каждой пасекой.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Без проведения дезинфекции перемещать указанные предметы с территории одной пасеки на территорию другой запрещается. Бывшие в употреблении ульи, медогонки, пчеловодный инвентарь и оборудование, а также тара для меда при поступлении на пасеку обязательно дезинфицируются.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16" w:name="CA0_ЗУТ_5_4_ГЛ_10_10CN__chapter_10"/>
      <w:bookmarkEnd w:id="416"/>
      <w:r>
        <w:rPr>
          <w:rFonts w:ascii="Times New Roman" w:hAnsi="Times New Roman" w:cs="Times New Roman"/>
          <w:b/>
          <w:caps/>
          <w:color w:val="000000"/>
          <w:sz w:val="24"/>
          <w:szCs w:val="24"/>
          <w:lang w:val="ru-RU"/>
        </w:rPr>
        <w:t>ГЛАВА 10</w:t>
      </w:r>
      <w:r>
        <w:rPr>
          <w:rFonts w:ascii="Times New Roman" w:hAnsi="Times New Roman" w:cs="Times New Roman"/>
          <w:b/>
          <w:caps/>
          <w:color w:val="000000"/>
          <w:sz w:val="24"/>
          <w:szCs w:val="24"/>
          <w:lang w:val="ru-RU"/>
        </w:rPr>
        <w:br/>
        <w:t>ВЕТЕРИНАРНО-САНИТАРНЫЕ ТРЕБОВАНИЯ К ОБЪЕКТАМ ПО УБОЮ СЕЛЬСКОХОЗЯЙСТВЕННЫХ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7" w:name="CA0_ЗУТ_5_4_ГЛ_10_10_П_137_137CN__point_"/>
      <w:bookmarkEnd w:id="417"/>
      <w:r>
        <w:rPr>
          <w:rFonts w:ascii="Times New Roman" w:hAnsi="Times New Roman" w:cs="Times New Roman"/>
          <w:color w:val="000000"/>
          <w:sz w:val="24"/>
          <w:szCs w:val="24"/>
          <w:lang w:val="ru-RU"/>
        </w:rPr>
        <w:t>137. Объекты должны быть оборудованы ветеринарно-санитарными пропускниками.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8" w:name="CA0_ЗУТ_5_4_ГЛ_10_10_П_138_138CN__point_"/>
      <w:bookmarkEnd w:id="418"/>
      <w:r>
        <w:rPr>
          <w:rFonts w:ascii="Times New Roman" w:hAnsi="Times New Roman" w:cs="Times New Roman"/>
          <w:color w:val="000000"/>
          <w:sz w:val="24"/>
          <w:szCs w:val="24"/>
          <w:lang w:val="ru-RU"/>
        </w:rPr>
        <w:t>138. При въезде (выезде) на территорию (с территории) объекта должна обеспечиваться эффективная дезинфекция въезжающего и выезжающего транспорта при любых погодных условиях.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9" w:name="CA0_ЗУТ_5_4_ГЛ_10_10_П_139_139CN__point_"/>
      <w:bookmarkEnd w:id="419"/>
      <w:r>
        <w:rPr>
          <w:rFonts w:ascii="Times New Roman" w:hAnsi="Times New Roman" w:cs="Times New Roman"/>
          <w:color w:val="000000"/>
          <w:sz w:val="24"/>
          <w:szCs w:val="24"/>
          <w:lang w:val="ru-RU"/>
        </w:rPr>
        <w:t>139. На объектах должны быть обеспечены условия для предубойного содержания животных, проведения ветеринарного предубойного осмотра, карантинирования, изолированного содержания и санитарного убоя.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Допускается отсутствие ветеринарно-санитарного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0" w:name="CA0_ЗУТ_5_4_ГЛ_10_10_П_140_140CN__point_"/>
      <w:bookmarkEnd w:id="420"/>
      <w:r>
        <w:rPr>
          <w:rFonts w:ascii="Times New Roman" w:hAnsi="Times New Roman" w:cs="Times New Roman"/>
          <w:color w:val="000000"/>
          <w:sz w:val="24"/>
          <w:szCs w:val="24"/>
          <w:lang w:val="ru-RU"/>
        </w:rPr>
        <w:t>140. Загоны для животных должны быть сконструированы таким образом, чтобы животные могли держаться стоя или ложиться вдоль ограждения, свободно передвигаться в нужном направлении без необходимости нахождения персонала в барьерной зоне. В случае, если предусмотрены кормушки, они должны иметься в достаточном количестве и быть доступны всем животным.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1" w:name="CA0_ЗУТ_5_4_ГЛ_10_10_П_141_141CN__point_"/>
      <w:bookmarkEnd w:id="421"/>
      <w:r>
        <w:rPr>
          <w:rFonts w:ascii="Times New Roman" w:hAnsi="Times New Roman" w:cs="Times New Roman"/>
          <w:color w:val="000000"/>
          <w:sz w:val="24"/>
          <w:szCs w:val="24"/>
          <w:lang w:val="ru-RU"/>
        </w:rPr>
        <w:lastRenderedPageBreak/>
        <w:t>141. Помещения (места) предубойного содержания должны быть сконструированы и содержаться в таком состоянии, чтобы обеспечить защиту животных от неблагоприятных погодных условий.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2" w:name="CA0_ЗУТ_5_4_ГЛ_10_10_П_142_142CN__point_"/>
      <w:bookmarkEnd w:id="422"/>
      <w:r>
        <w:rPr>
          <w:rFonts w:ascii="Times New Roman" w:hAnsi="Times New Roman" w:cs="Times New Roman"/>
          <w:color w:val="000000"/>
          <w:sz w:val="24"/>
          <w:szCs w:val="24"/>
          <w:lang w:val="ru-RU"/>
        </w:rPr>
        <w:t>142. На объектах должны быть обеспечены условия для обеззараживания навоза.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3" w:name="CA0_ЗУТ_5_4_ГЛ_10_10_П_143_143CN__point_"/>
      <w:bookmarkEnd w:id="423"/>
      <w:r>
        <w:rPr>
          <w:rFonts w:ascii="Times New Roman" w:hAnsi="Times New Roman" w:cs="Times New Roman"/>
          <w:color w:val="000000"/>
          <w:sz w:val="24"/>
          <w:szCs w:val="24"/>
          <w:lang w:val="ru-RU"/>
        </w:rPr>
        <w:t>143. Места убоя сельскохозяйственных животных должны быть оснащены оборудованием, обеспечивающим гуманное обращение с животными, в том числе в момент убоя, не причиняющим беспокойства животным, находящимся поблизости.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4" w:name="CA0_ЗУТ_5_4_ГЛ_10_10_П_144_144CN__point_"/>
      <w:bookmarkEnd w:id="424"/>
      <w:r>
        <w:rPr>
          <w:rFonts w:ascii="Times New Roman" w:hAnsi="Times New Roman" w:cs="Times New Roman"/>
          <w:color w:val="000000"/>
          <w:sz w:val="24"/>
          <w:szCs w:val="24"/>
          <w:lang w:val="ru-RU"/>
        </w:rPr>
        <w:t>144.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5" w:name="CA0_ЗУТ_5_4_ГЛ_10_10_П_145_145CN__point_"/>
      <w:bookmarkEnd w:id="425"/>
      <w:r>
        <w:rPr>
          <w:rFonts w:ascii="Times New Roman" w:hAnsi="Times New Roman" w:cs="Times New Roman"/>
          <w:color w:val="000000"/>
          <w:sz w:val="24"/>
          <w:szCs w:val="24"/>
          <w:lang w:val="ru-RU"/>
        </w:rPr>
        <w:t>145. Конструкция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6" w:name="CA0_ЗУТ_5_4_ГЛ_10_10_П_146_146CN__point_"/>
      <w:bookmarkEnd w:id="426"/>
      <w:r>
        <w:rPr>
          <w:rFonts w:ascii="Times New Roman" w:hAnsi="Times New Roman" w:cs="Times New Roman"/>
          <w:color w:val="000000"/>
          <w:sz w:val="24"/>
          <w:szCs w:val="24"/>
          <w:lang w:val="ru-RU"/>
        </w:rPr>
        <w:t>146. Производственные помещения объекта должны быть оборудованы рабочими местами для проведения ветеринарно-санитарной экспертизы, на которых предусматриваются дополнительное освещение, обеспечение горячей, холодной водой и дезинфицирующими растворами, наличие сигнальной системы для остановки процесса убоя при выявлении заразной болезни животных (для поточно-конвейерных линий), возможность регистрации выявленных случаев заболеваний животных, наличие емкостей для биологических отходов, стерилизаторов для инструментов.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7" w:name="CA0_ЗУТ_5_4_ГЛ_10_10_П_147_147CN__point_"/>
      <w:bookmarkEnd w:id="427"/>
      <w:r>
        <w:rPr>
          <w:rFonts w:ascii="Times New Roman" w:hAnsi="Times New Roman" w:cs="Times New Roman"/>
          <w:color w:val="000000"/>
          <w:sz w:val="24"/>
          <w:szCs w:val="24"/>
          <w:lang w:val="ru-RU"/>
        </w:rPr>
        <w:t>147. На объектах с поточным процессом переработки животных оборудуются точки для проведения ветеринарно-санитарной экспертизы в соответствии с ветеринарно-санитарными правилами.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8" w:name="CA0_ЗУТ_5_4_ГЛ_10_10_П_148_148CN__point_"/>
      <w:bookmarkEnd w:id="428"/>
      <w:r>
        <w:rPr>
          <w:rFonts w:ascii="Times New Roman" w:hAnsi="Times New Roman" w:cs="Times New Roman"/>
          <w:color w:val="000000"/>
          <w:sz w:val="24"/>
          <w:szCs w:val="24"/>
          <w:lang w:val="ru-RU"/>
        </w:rPr>
        <w:t>148. На объектах с поточным процессом переработки животных в убойно-разделочном цехе на участке разделки туш должны быть оборудованы запасной подвесной путь или отдельное помещение для дополнительного ветеринарно-санитарного осмотра туш, подозрительных в части болезней животных, а также изолированная холодильная камера для временной передержки мяса и продуктов убоя до получения результатов лабораторных исследований.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9" w:name="CA0_ЗУТ_5_4_ГЛ_10_10_П_149_149CN__point_"/>
      <w:bookmarkEnd w:id="429"/>
      <w:r>
        <w:rPr>
          <w:rFonts w:ascii="Times New Roman" w:hAnsi="Times New Roman" w:cs="Times New Roman"/>
          <w:color w:val="000000"/>
          <w:sz w:val="24"/>
          <w:szCs w:val="24"/>
          <w:lang w:val="ru-RU"/>
        </w:rPr>
        <w:t>149. Подвесные пути должны исключать возможность соприкосновения туш с полом, стенами, технологическим оборудованием.</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0" w:name="CA0_ЗУТ_5_4_ГЛ_10_10_П_150_150CN__point_"/>
      <w:bookmarkEnd w:id="430"/>
      <w:r>
        <w:rPr>
          <w:rFonts w:ascii="Times New Roman" w:hAnsi="Times New Roman" w:cs="Times New Roman"/>
          <w:color w:val="000000"/>
          <w:sz w:val="24"/>
          <w:szCs w:val="24"/>
          <w:lang w:val="ru-RU"/>
        </w:rPr>
        <w:t>150. На участках обескровливания, зачистки и мойки туш пол должен иметь уклон для стока жидкости.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1" w:name="CA0_ЗУТ_5_4_ГЛ_10_10_П_151_151CN__point_"/>
      <w:bookmarkEnd w:id="431"/>
      <w:r>
        <w:rPr>
          <w:rFonts w:ascii="Times New Roman" w:hAnsi="Times New Roman" w:cs="Times New Roman"/>
          <w:color w:val="000000"/>
          <w:sz w:val="24"/>
          <w:szCs w:val="24"/>
          <w:lang w:val="ru-RU"/>
        </w:rPr>
        <w:t>151. На объектах, не имеющих поточных конвейерных линий для переработки животных, ветеринарно-санитарная экспертиза туш проводится на специально выделенных участках подвесных путей. Другие продукты убоя (побочные мясные продукты) осматриваются на столах или специальных установках (рамы из нержавеющей стали с вмонтированными в них крючьями), на которые они навешиваются.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2" w:name="CA0_ЗУТ_5_4_ГЛ_10_10_П_152_152CN__point_"/>
      <w:bookmarkEnd w:id="432"/>
      <w:r>
        <w:rPr>
          <w:rFonts w:ascii="Times New Roman" w:hAnsi="Times New Roman" w:cs="Times New Roman"/>
          <w:color w:val="000000"/>
          <w:sz w:val="24"/>
          <w:szCs w:val="24"/>
          <w:lang w:val="ru-RU"/>
        </w:rPr>
        <w:lastRenderedPageBreak/>
        <w:t>152. Размещение оборудования и производство технологических операций по съемке шкур (включая забеловку) должны обеспечивать исключение механического поверхностного загрязнения и микробной контаминации мяса.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3" w:name="CA0_ЗУТ_5_4_ГЛ_10_10_П_153_153CN__point_"/>
      <w:bookmarkEnd w:id="433"/>
      <w:r>
        <w:rPr>
          <w:rFonts w:ascii="Times New Roman" w:hAnsi="Times New Roman" w:cs="Times New Roman"/>
          <w:color w:val="000000"/>
          <w:sz w:val="24"/>
          <w:szCs w:val="24"/>
          <w:lang w:val="ru-RU"/>
        </w:rPr>
        <w:t>153. 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крупного рогатого скота и скрепи овец.</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4" w:name="CA0_ЗУТ_5_4_ГЛ_10_10_П_154_154CN__point_"/>
      <w:bookmarkEnd w:id="434"/>
      <w:r>
        <w:rPr>
          <w:rFonts w:ascii="Times New Roman" w:hAnsi="Times New Roman" w:cs="Times New Roman"/>
          <w:color w:val="000000"/>
          <w:sz w:val="24"/>
          <w:szCs w:val="24"/>
          <w:lang w:val="ru-RU"/>
        </w:rPr>
        <w:t>154. Объекты по убою птицы должны быть обеспечены оборудованием для охлаждения тушек.</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35" w:name="CA0_ЗУТ_5_4_ГЛ_11_11CN__chapter_11"/>
      <w:bookmarkEnd w:id="435"/>
      <w:r>
        <w:rPr>
          <w:rFonts w:ascii="Times New Roman" w:hAnsi="Times New Roman" w:cs="Times New Roman"/>
          <w:b/>
          <w:caps/>
          <w:color w:val="000000"/>
          <w:sz w:val="24"/>
          <w:szCs w:val="24"/>
          <w:lang w:val="ru-RU"/>
        </w:rPr>
        <w:t>ГЛАВА 11</w:t>
      </w:r>
      <w:r>
        <w:rPr>
          <w:rFonts w:ascii="Times New Roman" w:hAnsi="Times New Roman" w:cs="Times New Roman"/>
          <w:b/>
          <w:caps/>
          <w:color w:val="000000"/>
          <w:sz w:val="24"/>
          <w:szCs w:val="24"/>
          <w:lang w:val="ru-RU"/>
        </w:rPr>
        <w:br/>
        <w:t>ВЕТЕРИНАРНО-САНИТАРНЫЕ ТРЕБОВАНИЯ К ОБЪЕКТАМ ПО ПЕРЕРАБОТКЕ ПРОДОВОЛЬСТВЕННОГО СЫРЬЯ ЖИВОТНОГО ПРОИСХОЖДЕНИЯ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6" w:name="CA0_ЗУТ_5_4_ГЛ_11_11_П_155_155CN__point_"/>
      <w:bookmarkEnd w:id="436"/>
      <w:r>
        <w:rPr>
          <w:rFonts w:ascii="Times New Roman" w:hAnsi="Times New Roman" w:cs="Times New Roman"/>
          <w:color w:val="000000"/>
          <w:sz w:val="24"/>
          <w:szCs w:val="24"/>
          <w:lang w:val="ru-RU"/>
        </w:rPr>
        <w:t>155. Объект должен быть оборудован санитарно-бытовыми помещениями для персонала и посетителей по типу ветеринарно-санитарного пропускника.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7" w:name="CA0_ЗУТ_5_4_ГЛ_11_11_П_156_156CN__point_"/>
      <w:bookmarkEnd w:id="437"/>
      <w:r>
        <w:rPr>
          <w:rFonts w:ascii="Times New Roman" w:hAnsi="Times New Roman" w:cs="Times New Roman"/>
          <w:color w:val="000000"/>
          <w:sz w:val="24"/>
          <w:szCs w:val="24"/>
          <w:lang w:val="ru-RU"/>
        </w:rPr>
        <w:t>156.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8" w:name="CA0_ЗУТ_5_4_ГЛ_11_11_П_157_157CN__point_"/>
      <w:bookmarkEnd w:id="438"/>
      <w:r>
        <w:rPr>
          <w:rFonts w:ascii="Times New Roman" w:hAnsi="Times New Roman" w:cs="Times New Roman"/>
          <w:color w:val="000000"/>
          <w:sz w:val="24"/>
          <w:szCs w:val="24"/>
          <w:lang w:val="ru-RU"/>
        </w:rPr>
        <w:t>157. На объекте должно быть выделено помещение (место) с условиями для хранения продовольственного (пищевого) сырья, материалов упаковки и пищевой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9" w:name="CA0_ЗУТ_5_4_ГЛ_11_11_П_158_158CN__point_"/>
      <w:bookmarkEnd w:id="439"/>
      <w:r>
        <w:rPr>
          <w:rFonts w:ascii="Times New Roman" w:hAnsi="Times New Roman" w:cs="Times New Roman"/>
          <w:color w:val="000000"/>
          <w:sz w:val="24"/>
          <w:szCs w:val="24"/>
          <w:lang w:val="ru-RU"/>
        </w:rPr>
        <w:t>158. Маркировка и цвет тары для сбора биологических отходов должны отличаться от маркировки и цвета тары для пищевого сырья.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0" w:name="CA0_ЗУТ_5_4_ГЛ_11_11_П_159_159CN__point_"/>
      <w:bookmarkEnd w:id="440"/>
      <w:r>
        <w:rPr>
          <w:rFonts w:ascii="Times New Roman" w:hAnsi="Times New Roman" w:cs="Times New Roman"/>
          <w:color w:val="000000"/>
          <w:sz w:val="24"/>
          <w:szCs w:val="24"/>
          <w:lang w:val="ru-RU"/>
        </w:rPr>
        <w:t>159. На объекте должно быть предусмотрено помещение либо отдельное место со специальной маркировкой для мойки и дезинфекции инвентаря, тары 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1" w:name="CA0_ЗУТ_5_4_ГЛ_11_11_П_160_160CN__point_"/>
      <w:bookmarkEnd w:id="441"/>
      <w:r>
        <w:rPr>
          <w:rFonts w:ascii="Times New Roman" w:hAnsi="Times New Roman" w:cs="Times New Roman"/>
          <w:color w:val="000000"/>
          <w:sz w:val="24"/>
          <w:szCs w:val="24"/>
          <w:lang w:val="ru-RU"/>
        </w:rPr>
        <w:t>160. 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ветеринарно-санитарного пропускника с выходом из них в это отделение.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2" w:name="CA0_ЗУТ_5_4_ГЛ_11_11_П_161_161CN__point_"/>
      <w:bookmarkEnd w:id="442"/>
      <w:r>
        <w:rPr>
          <w:rFonts w:ascii="Times New Roman" w:hAnsi="Times New Roman" w:cs="Times New Roman"/>
          <w:color w:val="000000"/>
          <w:sz w:val="24"/>
          <w:szCs w:val="24"/>
          <w:lang w:val="ru-RU"/>
        </w:rPr>
        <w:t>161. Производственные помещения должны быть оснащены приборами и оборудованием для обеспечения необходимого температурно-влажностного режима, а также приборами для его контроля.</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43" w:name="CA0_ЗУТ_5_4_ГЛ_12_12CN__chapter_12"/>
      <w:bookmarkEnd w:id="443"/>
      <w:r>
        <w:rPr>
          <w:rFonts w:ascii="Times New Roman" w:hAnsi="Times New Roman" w:cs="Times New Roman"/>
          <w:b/>
          <w:caps/>
          <w:color w:val="000000"/>
          <w:sz w:val="24"/>
          <w:szCs w:val="24"/>
          <w:lang w:val="ru-RU"/>
        </w:rPr>
        <w:t>ГЛАВА 12</w:t>
      </w:r>
      <w:r>
        <w:rPr>
          <w:rFonts w:ascii="Times New Roman" w:hAnsi="Times New Roman" w:cs="Times New Roman"/>
          <w:b/>
          <w:caps/>
          <w:color w:val="000000"/>
          <w:sz w:val="24"/>
          <w:szCs w:val="24"/>
          <w:lang w:val="ru-RU"/>
        </w:rPr>
        <w:br/>
        <w:t>ВЕТЕРИНАРНО-САНИТАРНЫЕ ТРЕБОВАНИЯ К ОБЪЕКТАМ ПО ХРАНЕНИЮ ПРОДУКТОВ ЖИВОТНОГО ПРОИСХОЖДЕНИЯ, КОРМОВ И КОРМОВЫХ ДОБАВОК</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4" w:name="CA0_ЗУТ_5_4_ГЛ_12_12_П_162_162CN__point_"/>
      <w:bookmarkEnd w:id="444"/>
      <w:r>
        <w:rPr>
          <w:rFonts w:ascii="Times New Roman" w:hAnsi="Times New Roman" w:cs="Times New Roman"/>
          <w:color w:val="000000"/>
          <w:sz w:val="24"/>
          <w:szCs w:val="24"/>
          <w:lang w:val="ru-RU"/>
        </w:rPr>
        <w:lastRenderedPageBreak/>
        <w:t>162. 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 Для продукции, имеющей специфический запах, должна быть предусмотрена возможность отдельного хранения от продукции, воспринимающей запахи.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5" w:name="CA0_ЗУТ_5_4_ГЛ_12_12_П_163_163CN__point_"/>
      <w:bookmarkEnd w:id="445"/>
      <w:r>
        <w:rPr>
          <w:rFonts w:ascii="Times New Roman" w:hAnsi="Times New Roman" w:cs="Times New Roman"/>
          <w:color w:val="000000"/>
          <w:sz w:val="24"/>
          <w:szCs w:val="24"/>
          <w:lang w:val="ru-RU"/>
        </w:rPr>
        <w:t>163. Холодильные камеры для охлажденного мяса (туши, полутуши, четвертины) должны быть оснащены оборудованием, обеспечивающим его хранение в подвешенном состоянии.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6" w:name="CA0_ЗУТ_5_4_ГЛ_12_12_П_164_164CN__point_"/>
      <w:bookmarkEnd w:id="446"/>
      <w:r>
        <w:rPr>
          <w:rFonts w:ascii="Times New Roman" w:hAnsi="Times New Roman" w:cs="Times New Roman"/>
          <w:color w:val="000000"/>
          <w:sz w:val="24"/>
          <w:szCs w:val="24"/>
          <w:lang w:val="ru-RU"/>
        </w:rPr>
        <w:t>164. Помещения складов, камеры холодильника должны быть оборудованы стеллажами или поддонами, исключающими контакт хранящейся продукции с полом и стенами.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7" w:name="CA0_ЗУТ_5_4_ГЛ_12_12_П_165_165CN__point_"/>
      <w:bookmarkEnd w:id="447"/>
      <w:r>
        <w:rPr>
          <w:rFonts w:ascii="Times New Roman" w:hAnsi="Times New Roman" w:cs="Times New Roman"/>
          <w:color w:val="000000"/>
          <w:sz w:val="24"/>
          <w:szCs w:val="24"/>
          <w:lang w:val="ru-RU"/>
        </w:rPr>
        <w:t>165. Помещения складов, камеры холодильника должны быть оборудованы приборами, измеряющими температуру и влажность, с возможностью ежедневного контроля с использованием психрометров и термометров, установленных вдали от дверей и испарителей, или дистанционного автоматического контроля.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8" w:name="CA0_ЗУТ_5_4_ГЛ_12_12_П_166_166CN__point_"/>
      <w:bookmarkEnd w:id="448"/>
      <w:r>
        <w:rPr>
          <w:rFonts w:ascii="Times New Roman" w:hAnsi="Times New Roman" w:cs="Times New Roman"/>
          <w:color w:val="000000"/>
          <w:sz w:val="24"/>
          <w:szCs w:val="24"/>
          <w:lang w:val="ru-RU"/>
        </w:rPr>
        <w:t>166. На объектах по хранению продуктов животного происхождения должны быть оборудованы изолированные камеры для временного хранения продуктов, имеющих признаки недоброкачественности.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9" w:name="CA0_ЗУТ_5_4_ГЛ_12_12_П_167_167CN__point_"/>
      <w:bookmarkEnd w:id="449"/>
      <w:r>
        <w:rPr>
          <w:rFonts w:ascii="Times New Roman" w:hAnsi="Times New Roman" w:cs="Times New Roman"/>
          <w:color w:val="000000"/>
          <w:sz w:val="24"/>
          <w:szCs w:val="24"/>
          <w:lang w:val="ru-RU"/>
        </w:rPr>
        <w:t>167. Дверные проемы камер холодильника должны быть обеспечены шторами или воздушными завесами с механизмом включения их при открытии дверей.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0" w:name="CA0_ЗУТ_5_4_ГЛ_12_12_П_168_168CN__point_"/>
      <w:bookmarkEnd w:id="450"/>
      <w:r>
        <w:rPr>
          <w:rFonts w:ascii="Times New Roman" w:hAnsi="Times New Roman" w:cs="Times New Roman"/>
          <w:color w:val="000000"/>
          <w:sz w:val="24"/>
          <w:szCs w:val="24"/>
          <w:lang w:val="ru-RU"/>
        </w:rPr>
        <w:t>168. На объектах должны иметься отдельные помещения для хранения моющих и дезинфицирующих средств.</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51" w:name="CA0_ЗУТ_5_4_ГЛ_13_13CN__chapter_13"/>
      <w:bookmarkEnd w:id="451"/>
      <w:r>
        <w:rPr>
          <w:rFonts w:ascii="Times New Roman" w:hAnsi="Times New Roman" w:cs="Times New Roman"/>
          <w:b/>
          <w:caps/>
          <w:color w:val="000000"/>
          <w:sz w:val="24"/>
          <w:szCs w:val="24"/>
          <w:lang w:val="ru-RU"/>
        </w:rPr>
        <w:t>ГЛАВА 13</w:t>
      </w:r>
      <w:r>
        <w:rPr>
          <w:rFonts w:ascii="Times New Roman" w:hAnsi="Times New Roman" w:cs="Times New Roman"/>
          <w:b/>
          <w:caps/>
          <w:color w:val="000000"/>
          <w:sz w:val="24"/>
          <w:szCs w:val="24"/>
          <w:lang w:val="ru-RU"/>
        </w:rPr>
        <w:br/>
        <w:t>ВЕТЕРИНАРНО-САНИТАРНЫЕ ТРЕБОВАНИЯ К ОБЪЕКТАМ ПО ПРОИЗВОДСТВУ МЯСО-КОСТНОЙ МУКИ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2" w:name="CA0_ЗУТ_5_4_ГЛ_13_13_П_169_169CN__point_"/>
      <w:bookmarkEnd w:id="452"/>
      <w:r>
        <w:rPr>
          <w:rFonts w:ascii="Times New Roman" w:hAnsi="Times New Roman" w:cs="Times New Roman"/>
          <w:color w:val="000000"/>
          <w:sz w:val="24"/>
          <w:szCs w:val="24"/>
          <w:lang w:val="ru-RU"/>
        </w:rPr>
        <w:t>169. Территория объекта и производственные здания разделяются на две зоны – неблагополучную и благополучную в ветеринарно-санитарном отношении, которые изолируются друг от друга глухой стеной, ветеринарно-санитарными пропускниками и дезинфекционным пунктом для обеззараживания специальных автомашин.</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неблагополучной в ветеринарно-санитарном отношении зоне производятся прием сырья, его предварительная разделка, снятие шкур и вскрытие трупов животных, а также дезинфекция кожевенного сырья.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благополучной в ветеринарно-санитарном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мясо-костную муку, технический жир и для обработки кож после их дезинфекции.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3" w:name="CA0_ЗУТ_5_4_ГЛ_13_13_П_170_170CN__point_"/>
      <w:bookmarkEnd w:id="453"/>
      <w:r>
        <w:rPr>
          <w:rFonts w:ascii="Times New Roman" w:hAnsi="Times New Roman" w:cs="Times New Roman"/>
          <w:color w:val="000000"/>
          <w:sz w:val="24"/>
          <w:szCs w:val="24"/>
          <w:lang w:val="ru-RU"/>
        </w:rPr>
        <w:t>170. Вход (выход) в производственные помещения неблагополучной в ветеринарно-санитарном отношении зоны оборудуется ветеринарно-санитарными пропускниками.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4" w:name="CA0_ЗУТ_5_4_ГЛ_13_13_П_171_171CN__point_"/>
      <w:bookmarkEnd w:id="454"/>
      <w:r>
        <w:rPr>
          <w:rFonts w:ascii="Times New Roman" w:hAnsi="Times New Roman" w:cs="Times New Roman"/>
          <w:color w:val="000000"/>
          <w:sz w:val="24"/>
          <w:szCs w:val="24"/>
          <w:lang w:val="ru-RU"/>
        </w:rPr>
        <w:lastRenderedPageBreak/>
        <w:t>171.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5" w:name="CA0_ЗУТ_5_4_ГЛ_13_13_П_172_172CN__point_"/>
      <w:bookmarkEnd w:id="455"/>
      <w:r>
        <w:rPr>
          <w:rFonts w:ascii="Times New Roman" w:hAnsi="Times New Roman" w:cs="Times New Roman"/>
          <w:color w:val="000000"/>
          <w:sz w:val="24"/>
          <w:szCs w:val="24"/>
          <w:lang w:val="ru-RU"/>
        </w:rPr>
        <w:t>172. Транспортные средства с трупами животных и прочими биологическими отходами пропускаются на территорию объекта только через въездные ворота неблагополучной в ветеринарно-санитарном отношении зоны, на территории которой должна быть оборудована площадка для мойки и дезинфекции транспортных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6" w:name="CA0_ЗУТ_5_4_ГЛ_13_13_П_173_173CN__point_"/>
      <w:bookmarkEnd w:id="456"/>
      <w:r>
        <w:rPr>
          <w:rFonts w:ascii="Times New Roman" w:hAnsi="Times New Roman" w:cs="Times New Roman"/>
          <w:color w:val="000000"/>
          <w:sz w:val="24"/>
          <w:szCs w:val="24"/>
          <w:lang w:val="ru-RU"/>
        </w:rPr>
        <w:t>173. Неблагополучная в ветеринарно-санитарном отношении зона оборудуется весами для учета массы поступающих трупов животных и других биологических отходов.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7" w:name="CA0_ЗУТ_5_4_ГЛ_13_13_П_174_174CN__point_"/>
      <w:bookmarkEnd w:id="457"/>
      <w:r>
        <w:rPr>
          <w:rFonts w:ascii="Times New Roman" w:hAnsi="Times New Roman" w:cs="Times New Roman"/>
          <w:color w:val="000000"/>
          <w:sz w:val="24"/>
          <w:szCs w:val="24"/>
          <w:lang w:val="ru-RU"/>
        </w:rPr>
        <w:t>174. В производственном помещении неблагополучной в ветеринарно-санитарном отношении зоны должно быть выделено место для вскрытия и разделки трупов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8" w:name="CA0_ЗУТ_5_4_ГЛ_13_13_П_175_175CN__point_"/>
      <w:bookmarkEnd w:id="458"/>
      <w:r>
        <w:rPr>
          <w:rFonts w:ascii="Times New Roman" w:hAnsi="Times New Roman" w:cs="Times New Roman"/>
          <w:color w:val="000000"/>
          <w:sz w:val="24"/>
          <w:szCs w:val="24"/>
          <w:lang w:val="ru-RU"/>
        </w:rPr>
        <w:t>175. Система водоотведения из неблагополучной в ветеринарно-санитарном отношении зоны должна обеспечивать дезинфекцию сточных вод.</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9" w:name="CA0_ЗУТ_5_4_ГЛ_13_13_П_176_176CN__point_"/>
      <w:bookmarkEnd w:id="459"/>
      <w:r>
        <w:rPr>
          <w:rFonts w:ascii="Times New Roman" w:hAnsi="Times New Roman" w:cs="Times New Roman"/>
          <w:color w:val="000000"/>
          <w:sz w:val="24"/>
          <w:szCs w:val="24"/>
          <w:lang w:val="ru-RU"/>
        </w:rPr>
        <w:t>176. На объектах должна применяться технология переработки поступающего сырья, обеспечивающая его обеззараживание.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0" w:name="CA0_ЗУТ_5_4_ГЛ_13_13_П_177_177CN__point_"/>
      <w:bookmarkEnd w:id="460"/>
      <w:r>
        <w:rPr>
          <w:rFonts w:ascii="Times New Roman" w:hAnsi="Times New Roman" w:cs="Times New Roman"/>
          <w:color w:val="000000"/>
          <w:sz w:val="24"/>
          <w:szCs w:val="24"/>
          <w:lang w:val="ru-RU"/>
        </w:rPr>
        <w:t>177. Технологический процесс на объекте должен быть организован таким образом, чтобы исключить возможность контактирования поступающего необезвреженного сырья с готовой продукцией.</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61" w:name="CA0_ЗУТ_5_4_ГЛ_14_14CN__chapter_14"/>
      <w:bookmarkEnd w:id="461"/>
      <w:r>
        <w:rPr>
          <w:rFonts w:ascii="Times New Roman" w:hAnsi="Times New Roman" w:cs="Times New Roman"/>
          <w:b/>
          <w:caps/>
          <w:color w:val="000000"/>
          <w:sz w:val="24"/>
          <w:szCs w:val="24"/>
          <w:lang w:val="ru-RU"/>
        </w:rPr>
        <w:t>ГЛАВА 14</w:t>
      </w:r>
      <w:r>
        <w:rPr>
          <w:rFonts w:ascii="Times New Roman" w:hAnsi="Times New Roman" w:cs="Times New Roman"/>
          <w:b/>
          <w:caps/>
          <w:color w:val="000000"/>
          <w:sz w:val="24"/>
          <w:szCs w:val="24"/>
          <w:lang w:val="ru-RU"/>
        </w:rPr>
        <w:br/>
        <w:t>ВЕТЕРИНАРНО-САНИТАРНЫЕ ТРЕБОВАНИЯ К ОБЪЕКТАМ, НА КОТОРЫХ ОСУЩЕСТВЛЯЕТСЯ ДЕЯТЕЛЬНОСТЬ ПО РЕАЛИЗАЦИИ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2" w:name="CA0_ЗУТ_5_4_ГЛ_14_14_П_178_178CN__point_"/>
      <w:bookmarkEnd w:id="462"/>
      <w:r>
        <w:rPr>
          <w:rFonts w:ascii="Times New Roman" w:hAnsi="Times New Roman" w:cs="Times New Roman"/>
          <w:color w:val="000000"/>
          <w:sz w:val="24"/>
          <w:szCs w:val="24"/>
          <w:lang w:val="ru-RU"/>
        </w:rPr>
        <w:t>178. Оптовая и розничная реализация ветеринарных препаратов осуществляется на складах (в складских помещениях) или в ветеринарных аптеках, имеющих склад (складское помещение), расположенный отдельно либо по одному адресу с ветеринарной аптекой.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3" w:name="CA0_ЗУТ_5_4_ГЛ_14_14_П_179_179CN__point_"/>
      <w:bookmarkEnd w:id="463"/>
      <w:r>
        <w:rPr>
          <w:rFonts w:ascii="Times New Roman" w:hAnsi="Times New Roman" w:cs="Times New Roman"/>
          <w:color w:val="000000"/>
          <w:sz w:val="24"/>
          <w:szCs w:val="24"/>
          <w:lang w:val="ru-RU"/>
        </w:rPr>
        <w:t>179. Ветеринарная аптека располагается в помещении, изолированном от помещений другого назначения.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4" w:name="CA0_ЗУТ_5_4_ГЛ_14_14_П_180_180CN__point_"/>
      <w:bookmarkEnd w:id="464"/>
      <w:r>
        <w:rPr>
          <w:rFonts w:ascii="Times New Roman" w:hAnsi="Times New Roman" w:cs="Times New Roman"/>
          <w:color w:val="000000"/>
          <w:sz w:val="24"/>
          <w:szCs w:val="24"/>
          <w:lang w:val="ru-RU"/>
        </w:rPr>
        <w:t>180. Площадь ветеринарной аптеки должна составлять не менее 15 кв. метров и предусматривать наличие зон хранения и обслуживания.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5" w:name="CA0_ЗУТ_5_4_ГЛ_14_14_П_181_181CN__point_"/>
      <w:bookmarkEnd w:id="465"/>
      <w:r>
        <w:rPr>
          <w:rFonts w:ascii="Times New Roman" w:hAnsi="Times New Roman" w:cs="Times New Roman"/>
          <w:color w:val="000000"/>
          <w:sz w:val="24"/>
          <w:szCs w:val="24"/>
          <w:lang w:val="ru-RU"/>
        </w:rPr>
        <w:t>181. Ветеринарная аптека должна иметь центральные или автономные системы отопления, водоснабжения, канализации, вентиляции.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6" w:name="CA0_ЗУТ_5_4_ГЛ_14_14_П_182_182CN__point_"/>
      <w:bookmarkEnd w:id="466"/>
      <w:r>
        <w:rPr>
          <w:rFonts w:ascii="Times New Roman" w:hAnsi="Times New Roman" w:cs="Times New Roman"/>
          <w:color w:val="000000"/>
          <w:sz w:val="24"/>
          <w:szCs w:val="24"/>
          <w:lang w:val="ru-RU"/>
        </w:rPr>
        <w:t>182. В ветеринарной аптеке должны иметься: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стеллажи, шкафы для хранения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холодильники;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приборы для регистрации температуры и влажности окружающей среды (термометры, гигрометры психометрические);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оборудование и инвентарь, обеспечивающие чистоту и сохранность товарно-материальных ценностей;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7" w:name="CA0_ЗУТ_5_4_ГЛ_14_14_П_183_183CN__point_"/>
      <w:bookmarkEnd w:id="467"/>
      <w:r>
        <w:rPr>
          <w:rFonts w:ascii="Times New Roman" w:hAnsi="Times New Roman" w:cs="Times New Roman"/>
          <w:color w:val="000000"/>
          <w:sz w:val="24"/>
          <w:szCs w:val="24"/>
          <w:lang w:val="ru-RU"/>
        </w:rPr>
        <w:t>183. Склады (складские помещения) должны располагаться в изолированных нежилых помещениях капитальных строений.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8" w:name="CA0_ЗУТ_5_4_ГЛ_14_14_П_184_184CN__point_"/>
      <w:bookmarkEnd w:id="468"/>
      <w:r>
        <w:rPr>
          <w:rFonts w:ascii="Times New Roman" w:hAnsi="Times New Roman" w:cs="Times New Roman"/>
          <w:color w:val="000000"/>
          <w:sz w:val="24"/>
          <w:szCs w:val="24"/>
          <w:lang w:val="ru-RU"/>
        </w:rPr>
        <w:t>184. На складе (в складском помещении) организаций, осуществляющих деятельность по розничной реализации ветеринарных препаратов, предусматривается наличие зон приемки, хранения и административно-бытовой зоны. Площадь зон приемки и хранения должна составлять не менее 6 кв. метров.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9" w:name="CA0_ЗУТ_5_4_ГЛ_14_14_П_185_185CN__point_"/>
      <w:bookmarkEnd w:id="469"/>
      <w:r>
        <w:rPr>
          <w:rFonts w:ascii="Times New Roman" w:hAnsi="Times New Roman" w:cs="Times New Roman"/>
          <w:color w:val="000000"/>
          <w:sz w:val="24"/>
          <w:szCs w:val="24"/>
          <w:lang w:val="ru-RU"/>
        </w:rPr>
        <w:t>185. На складе (в складском помещении) организаций, осуществляющих деятельность по оптовой реализации ветеринарных препаратов, предусматривается наличие зон приемки, хранения, отгрузки и административно-бытовой зоны. Площадь зон приемки, хранения и отгрузки должна составлять не менее 20 кв. метров.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0" w:name="CA0_ЗУТ_5_4_ГЛ_14_14_П_186_186CN__point_"/>
      <w:bookmarkEnd w:id="470"/>
      <w:r>
        <w:rPr>
          <w:rFonts w:ascii="Times New Roman" w:hAnsi="Times New Roman" w:cs="Times New Roman"/>
          <w:color w:val="000000"/>
          <w:sz w:val="24"/>
          <w:szCs w:val="24"/>
          <w:lang w:val="ru-RU"/>
        </w:rPr>
        <w:t>186. В зонах приемки и хранения выделяются специальные места или шкафы для временного хранения ветеринарных препаратов, запрещенных для реализации.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1" w:name="CA0_ЗУТ_5_4_ГЛ_14_14_П_187_187CN__point_"/>
      <w:bookmarkEnd w:id="471"/>
      <w:r>
        <w:rPr>
          <w:rFonts w:ascii="Times New Roman" w:hAnsi="Times New Roman" w:cs="Times New Roman"/>
          <w:color w:val="000000"/>
          <w:sz w:val="24"/>
          <w:szCs w:val="24"/>
          <w:lang w:val="ru-RU"/>
        </w:rPr>
        <w:t>187. Склады (складские помещения) должны иметь центральные или автономные системы электроснабжения, отопления, вентиляции, конструкции, обеспечивающие защиту ветеринарных препаратов от воздействия атмосферных осадков во время проведения погрузочно-разгрузочных работ.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2" w:name="CA0_ЗУТ_5_4_ГЛ_14_14_П_188_188CN__point_"/>
      <w:bookmarkEnd w:id="472"/>
      <w:r>
        <w:rPr>
          <w:rFonts w:ascii="Times New Roman" w:hAnsi="Times New Roman" w:cs="Times New Roman"/>
          <w:color w:val="000000"/>
          <w:sz w:val="24"/>
          <w:szCs w:val="24"/>
          <w:lang w:val="ru-RU"/>
        </w:rPr>
        <w:t>188. На складах (в складских помещениях) должны иметься: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стеллажи, шкафы, подтоварники для хранения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холодильники, холодильные камеры;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приборы для регистрации температуры и влажности окружающей среды (термометры, гигрометры психометрические);</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оборудование и инвентарь, обеспечивающие чистоту и сохранность товарно-материальных ценностей;</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специальное помещение или 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гардеробное помещение или шкафы для верхней и специальной одежды и обуви работников.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3" w:name="CA0_ЗУТ_5_4_ГЛ_14_14_П_189_189CN__point_"/>
      <w:bookmarkEnd w:id="473"/>
      <w:r>
        <w:rPr>
          <w:rFonts w:ascii="Times New Roman" w:hAnsi="Times New Roman" w:cs="Times New Roman"/>
          <w:color w:val="000000"/>
          <w:sz w:val="24"/>
          <w:szCs w:val="24"/>
          <w:lang w:val="ru-RU"/>
        </w:rPr>
        <w:t>189. При эксплуатации помещений должна обеспечиваться полная сохранность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4" w:name="CA0_ЗУТ_5_4_ГЛ_14_14_П_190_190CN__point_"/>
      <w:bookmarkEnd w:id="474"/>
      <w:r>
        <w:rPr>
          <w:rFonts w:ascii="Times New Roman" w:hAnsi="Times New Roman" w:cs="Times New Roman"/>
          <w:color w:val="000000"/>
          <w:sz w:val="24"/>
          <w:szCs w:val="24"/>
          <w:lang w:val="ru-RU"/>
        </w:rPr>
        <w:t>190. Помещения должны содержаться в чистоте. Полы помещений периодически (не реже одного раза в день) убираются влажным способом с применением разрешенных дезинфицирующих средств.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5" w:name="CA0_ЗУТ_5_4_ГЛ_14_14_П_191_191CN__point_"/>
      <w:bookmarkEnd w:id="475"/>
      <w:r>
        <w:rPr>
          <w:rFonts w:ascii="Times New Roman" w:hAnsi="Times New Roman" w:cs="Times New Roman"/>
          <w:color w:val="000000"/>
          <w:sz w:val="24"/>
          <w:szCs w:val="24"/>
          <w:lang w:val="ru-RU"/>
        </w:rPr>
        <w:t xml:space="preserve">191. Запрещается совместное хранение годных к применению и отбракованных ветеринарных препаратов, а также хранение ветеринарных препаратов совместно со </w:t>
      </w:r>
      <w:r>
        <w:rPr>
          <w:rFonts w:ascii="Times New Roman" w:hAnsi="Times New Roman" w:cs="Times New Roman"/>
          <w:color w:val="000000"/>
          <w:sz w:val="24"/>
          <w:szCs w:val="24"/>
          <w:lang w:val="ru-RU"/>
        </w:rPr>
        <w:lastRenderedPageBreak/>
        <w:t>средствами защиты растений, моющими и дезинфицирующими средствами, кормами для животных.</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Допускается хранение в герметичной потребительской таре дезинфицирующих средств, репеллентов, аттрактантов, инсектоакарицидов, кормов для животных совместно с другими ветеринарными препаратами.</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76" w:name="CA0_ЗУТ_5_4_ГЛ_15_15CN__chapter_15"/>
      <w:bookmarkEnd w:id="476"/>
      <w:r>
        <w:rPr>
          <w:rFonts w:ascii="Times New Roman" w:hAnsi="Times New Roman" w:cs="Times New Roman"/>
          <w:b/>
          <w:caps/>
          <w:color w:val="000000"/>
          <w:sz w:val="24"/>
          <w:szCs w:val="24"/>
          <w:lang w:val="ru-RU"/>
        </w:rPr>
        <w:t>ГЛАВА 15</w:t>
      </w:r>
      <w:r>
        <w:rPr>
          <w:rFonts w:ascii="Times New Roman" w:hAnsi="Times New Roman" w:cs="Times New Roman"/>
          <w:b/>
          <w:caps/>
          <w:color w:val="000000"/>
          <w:sz w:val="24"/>
          <w:szCs w:val="24"/>
          <w:lang w:val="ru-RU"/>
        </w:rPr>
        <w:br/>
        <w:t>ВЕТЕРИНАРНО-САНИТАРНЫЕ ТРЕБОВАНИЯ К ОБЪЕКТАМ, НА КОТОРЫХ ОСУЩЕСТВЛЯЕТСЯ ДЕЯТЕЛЬНОСТЬ ПО ПРОИЗВОД</w:t>
      </w:r>
      <w:bookmarkStart w:id="477" w:name="_GoBack"/>
      <w:bookmarkEnd w:id="477"/>
      <w:r>
        <w:rPr>
          <w:rFonts w:ascii="Times New Roman" w:hAnsi="Times New Roman" w:cs="Times New Roman"/>
          <w:b/>
          <w:caps/>
          <w:color w:val="000000"/>
          <w:sz w:val="24"/>
          <w:szCs w:val="24"/>
          <w:lang w:val="ru-RU"/>
        </w:rPr>
        <w:t>СТВУ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8" w:name="CA0_ЗУТ_5_4_ГЛ_15_15_П_192_192CN__point_"/>
      <w:bookmarkEnd w:id="478"/>
      <w:r>
        <w:rPr>
          <w:rFonts w:ascii="Times New Roman" w:hAnsi="Times New Roman" w:cs="Times New Roman"/>
          <w:color w:val="000000"/>
          <w:sz w:val="24"/>
          <w:szCs w:val="24"/>
          <w:lang w:val="ru-RU"/>
        </w:rPr>
        <w:t>192. Территория объекта должна быть ограждена сплошным забором и исключать несанкционированный доступ посторонних лиц и животных, иметь сплошное твердое покрытие без выбоин. На территории объекта должна поддерживаться чистота.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9" w:name="CA0_ЗУТ_5_4_ГЛ_15_15_П_193_193CN__point_"/>
      <w:bookmarkEnd w:id="479"/>
      <w:r>
        <w:rPr>
          <w:rFonts w:ascii="Times New Roman" w:hAnsi="Times New Roman" w:cs="Times New Roman"/>
          <w:color w:val="000000"/>
          <w:sz w:val="24"/>
          <w:szCs w:val="24"/>
          <w:lang w:val="ru-RU"/>
        </w:rPr>
        <w:t>193.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имелось углублений, затрудняющих их очистку.</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0" w:name="CA0_ЗУТ_5_4_ГЛ_15_15_П_194_194CN__point_"/>
      <w:bookmarkEnd w:id="480"/>
      <w:r>
        <w:rPr>
          <w:rFonts w:ascii="Times New Roman" w:hAnsi="Times New Roman" w:cs="Times New Roman"/>
          <w:color w:val="000000"/>
          <w:sz w:val="24"/>
          <w:szCs w:val="24"/>
          <w:lang w:val="ru-RU"/>
        </w:rPr>
        <w:t>194. Точки подключения к канализационным стокам должны быть оборудованы устройствами для предотвращения обратного потока стоков. Сливные желоба должны быть закрытыми.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1" w:name="CA0_ЗУТ_5_4_ГЛ_15_15_П_195_195CN__point_"/>
      <w:bookmarkEnd w:id="481"/>
      <w:r>
        <w:rPr>
          <w:rFonts w:ascii="Times New Roman" w:hAnsi="Times New Roman" w:cs="Times New Roman"/>
          <w:color w:val="000000"/>
          <w:sz w:val="24"/>
          <w:szCs w:val="24"/>
          <w:lang w:val="ru-RU"/>
        </w:rPr>
        <w:t>195. Стационарные трубопроводы должны иметь маркировку с указанием проходящих по ним веществ и направления потока.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2" w:name="CA0_ЗУТ_5_4_ГЛ_15_15_П_196_196CN__point_"/>
      <w:bookmarkEnd w:id="482"/>
      <w:r>
        <w:rPr>
          <w:rFonts w:ascii="Times New Roman" w:hAnsi="Times New Roman" w:cs="Times New Roman"/>
          <w:color w:val="000000"/>
          <w:sz w:val="24"/>
          <w:szCs w:val="24"/>
          <w:lang w:val="ru-RU"/>
        </w:rPr>
        <w:t>196. Трубопроводы для воды очищенной, воды для инъекций (дистиллированной, деионизированной) следует подвергать санитарной обработке в соответствии с инструкциями, утвержденными руководителем организации.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3" w:name="CA0_ЗУТ_5_4_ГЛ_15_15_П_197_197CN__point_"/>
      <w:bookmarkEnd w:id="483"/>
      <w:r>
        <w:rPr>
          <w:rFonts w:ascii="Times New Roman" w:hAnsi="Times New Roman" w:cs="Times New Roman"/>
          <w:color w:val="000000"/>
          <w:sz w:val="24"/>
          <w:szCs w:val="24"/>
          <w:lang w:val="ru-RU"/>
        </w:rPr>
        <w:t>197. Оборудование в производственных помещениях должно быть расположено таким образом, чтобы обеспечить свободный доступ к нему персонала, возможность его очистки, мойки и дезинфекции, уборки помещений, а также хранение и перемещение лекарственного сырья, материалов и ветеринарных препаратов без риска контаминации.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4" w:name="CA0_ЗУТ_5_4_ГЛ_15_15_П_198_198CN__point_"/>
      <w:bookmarkEnd w:id="484"/>
      <w:r>
        <w:rPr>
          <w:rFonts w:ascii="Times New Roman" w:hAnsi="Times New Roman" w:cs="Times New Roman"/>
          <w:color w:val="000000"/>
          <w:sz w:val="24"/>
          <w:szCs w:val="24"/>
          <w:lang w:val="ru-RU"/>
        </w:rPr>
        <w:t>198. Работы по ремонту и техническому обслуживанию оборудования не должны представлять опасность в отношении влияния на качество ветеринарных препаратов.</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5" w:name="CA0_ЗУТ_5_4_ГЛ_15_15_П_199_199CN__point_"/>
      <w:bookmarkEnd w:id="485"/>
      <w:r>
        <w:rPr>
          <w:rFonts w:ascii="Times New Roman" w:hAnsi="Times New Roman" w:cs="Times New Roman"/>
          <w:color w:val="000000"/>
          <w:sz w:val="24"/>
          <w:szCs w:val="24"/>
          <w:lang w:val="ru-RU"/>
        </w:rPr>
        <w:t>199. Инвентарь для мытья и очистки оборудования и помещений должен быть идентифицирован (промаркирован) и не являться источником контаминации.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6" w:name="CA0_ЗУТ_5_4_ГЛ_15_15_П_200_200CN__point_"/>
      <w:bookmarkEnd w:id="486"/>
      <w:r>
        <w:rPr>
          <w:rFonts w:ascii="Times New Roman" w:hAnsi="Times New Roman" w:cs="Times New Roman"/>
          <w:color w:val="000000"/>
          <w:sz w:val="24"/>
          <w:szCs w:val="24"/>
          <w:lang w:val="ru-RU"/>
        </w:rPr>
        <w:t>200. 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Внутренние поверхности (стены, полы, потолки) производственных помещений должны быть гладкими, легко и эффективно очищаться и дезинфицироваться.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Освещение, температура, влажность и вентиляция помещений должны соответствовать параметрам, утвержденным руководителем организации, и не оказывать неблагоприятного </w:t>
      </w:r>
      <w:r>
        <w:rPr>
          <w:rFonts w:ascii="Times New Roman" w:hAnsi="Times New Roman" w:cs="Times New Roman"/>
          <w:color w:val="000000"/>
          <w:sz w:val="24"/>
          <w:szCs w:val="24"/>
          <w:lang w:val="ru-RU"/>
        </w:rPr>
        <w:lastRenderedPageBreak/>
        <w:t>воздействия на ветеринарные препараты во время их производства и хранения, а также на функционирование оборудования.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7" w:name="CA0_ЗУТ_5_4_ГЛ_15_15_П_201_201CN__point_"/>
      <w:bookmarkEnd w:id="487"/>
      <w:r>
        <w:rPr>
          <w:rFonts w:ascii="Times New Roman" w:hAnsi="Times New Roman" w:cs="Times New Roman"/>
          <w:color w:val="000000"/>
          <w:sz w:val="24"/>
          <w:szCs w:val="24"/>
          <w:lang w:val="ru-RU"/>
        </w:rPr>
        <w:t>201. Все действия с лекарственным сырьем, упаковочными материалами и ветеринарными препаратами (приемка, карантин, отбор проб, хранение, маркировка, выдача в производство, технологический процесс, очистка производственных помещений и оборудования, упаковка и реализация) должны производиться и оформляться документально в соответствии с инструкциями, утвержденными руководителем организации.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8" w:name="CA0_ЗУТ_5_4_ГЛ_15_15_П_202_202CN__point_"/>
      <w:bookmarkEnd w:id="488"/>
      <w:r>
        <w:rPr>
          <w:rFonts w:ascii="Times New Roman" w:hAnsi="Times New Roman" w:cs="Times New Roman"/>
          <w:color w:val="000000"/>
          <w:sz w:val="24"/>
          <w:szCs w:val="24"/>
          <w:lang w:val="ru-RU"/>
        </w:rPr>
        <w:t>202. Для предотвращения перекрестной контаминации должны быть предусмотрены меры в соответствии с инструкциями, утвержденными руководителем организации, в том числе производство в выделенных зонах[4] или по принципу производственных циклов, осуществляемых с разделением во времени и проведением последующей уборки, мойки, дезинфекции помещений, а также установка в помещениях воздушных шлюзов и вытяжных устройств.</w:t>
      </w:r>
    </w:p>
    <w:p w:rsidR="005C0920" w:rsidRDefault="005C092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5C0920" w:rsidRDefault="005C0920">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Производство в выделенных зонах обязательно при изготовлении таких ветеринарных препаратов, как пенициллины, живые вакцины, ветеринарные препараты, содержащие живые микроорганизмы, и некоторые другие биологические ветеринарные препараты.</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9" w:name="CA0_ЗУТ_5_4_ГЛ_15_15_П_203_203CN__point_"/>
      <w:bookmarkEnd w:id="489"/>
      <w:r>
        <w:rPr>
          <w:rFonts w:ascii="Times New Roman" w:hAnsi="Times New Roman" w:cs="Times New Roman"/>
          <w:color w:val="000000"/>
          <w:sz w:val="24"/>
          <w:szCs w:val="24"/>
          <w:lang w:val="ru-RU"/>
        </w:rPr>
        <w:t>203. Используемые в процессе производства лекарственное сырье, материалы, упаковка для нерасфасованной продукции,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 дозировки и номера серии, стадии технологического процесса.</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0" w:name="CA0_ЗУТ_5_4_ГЛ_15_15_П_204_204CN__point_"/>
      <w:bookmarkEnd w:id="490"/>
      <w:r>
        <w:rPr>
          <w:rFonts w:ascii="Times New Roman" w:hAnsi="Times New Roman" w:cs="Times New Roman"/>
          <w:color w:val="000000"/>
          <w:sz w:val="24"/>
          <w:szCs w:val="24"/>
          <w:lang w:val="ru-RU"/>
        </w:rPr>
        <w:t>204. Контроль в процессе производства допускается осуществлять в производственной зоне, если это не создает риска для технологического процесса.</w:t>
      </w:r>
    </w:p>
    <w:p w:rsidR="005C0920" w:rsidRDefault="005C0920">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91" w:name="CA0_ЗУТ_5_4_ГЛ_16_16CN__chapter_16"/>
      <w:bookmarkEnd w:id="491"/>
      <w:r>
        <w:rPr>
          <w:rFonts w:ascii="Times New Roman" w:hAnsi="Times New Roman" w:cs="Times New Roman"/>
          <w:b/>
          <w:caps/>
          <w:color w:val="000000"/>
          <w:sz w:val="24"/>
          <w:szCs w:val="24"/>
          <w:lang w:val="ru-RU"/>
        </w:rPr>
        <w:t>ГЛАВА 16</w:t>
      </w:r>
      <w:r>
        <w:rPr>
          <w:rFonts w:ascii="Times New Roman" w:hAnsi="Times New Roman" w:cs="Times New Roman"/>
          <w:b/>
          <w:caps/>
          <w:color w:val="000000"/>
          <w:sz w:val="24"/>
          <w:szCs w:val="24"/>
          <w:lang w:val="ru-RU"/>
        </w:rPr>
        <w:br/>
        <w:t>ПОНЯТИЙНЫЙ АППАРАТ</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2" w:name="CA0_ЗУТ_5_4_ГЛ_16_16_П_205_205CN__point_"/>
      <w:bookmarkEnd w:id="492"/>
      <w:r>
        <w:rPr>
          <w:rFonts w:ascii="Times New Roman" w:hAnsi="Times New Roman" w:cs="Times New Roman"/>
          <w:color w:val="000000"/>
          <w:sz w:val="24"/>
          <w:szCs w:val="24"/>
          <w:lang w:val="ru-RU"/>
        </w:rPr>
        <w:t>205. Для целей настоящих требований используются следующие термины и их определения:</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 – капитальное строение (здание, сооружение), изолированное помещение или его часть, в которых субъекты хозяйствования осуществляют деятельность по производству, переработке и реализации сельскохозяйственной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прослеживаемость – возможность документарно (на бумажных и (или) электронных носителях) установить изготовителя и собственников (кроме конечного потребителя) находящейся в обращении сельскохозяйственной продукции, а также место происхождения (производства, изготовления) сельскохозяйственной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правила товарного соседства – условия, исключающие совместное хранение и реализацию отдельных видов сельскохозяйственной продукции, предотвращающие ее </w:t>
      </w:r>
      <w:r>
        <w:rPr>
          <w:rFonts w:ascii="Times New Roman" w:hAnsi="Times New Roman" w:cs="Times New Roman"/>
          <w:color w:val="000000"/>
          <w:sz w:val="24"/>
          <w:szCs w:val="24"/>
          <w:lang w:val="ru-RU"/>
        </w:rPr>
        <w:lastRenderedPageBreak/>
        <w:t>загрязнение и проникновение посторонних запахов, влияющих на качество и безопасность сельскохозяйственной продукции.</w:t>
      </w:r>
    </w:p>
    <w:p w:rsidR="005C0920" w:rsidRDefault="005C092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5C0920" w:rsidRDefault="007707F3" w:rsidP="005C0920"/>
    <w:sectPr w:rsidR="007707F3" w:rsidRPr="005C0920" w:rsidSect="00F53583">
      <w:headerReference w:type="default" r:id="rId71"/>
      <w:footerReference w:type="default" r:id="rId7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5D3" w:rsidRDefault="00D675D3" w:rsidP="005C0920">
      <w:pPr>
        <w:spacing w:after="0" w:line="240" w:lineRule="auto"/>
      </w:pPr>
      <w:r>
        <w:separator/>
      </w:r>
    </w:p>
  </w:endnote>
  <w:endnote w:type="continuationSeparator" w:id="0">
    <w:p w:rsidR="00D675D3" w:rsidRDefault="00D675D3" w:rsidP="005C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D675D3"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5D3" w:rsidRDefault="00D675D3" w:rsidP="005C0920">
      <w:pPr>
        <w:spacing w:after="0" w:line="240" w:lineRule="auto"/>
      </w:pPr>
      <w:r>
        <w:separator/>
      </w:r>
    </w:p>
  </w:footnote>
  <w:footnote w:type="continuationSeparator" w:id="0">
    <w:p w:rsidR="00D675D3" w:rsidRDefault="00D675D3" w:rsidP="005C0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D675D3"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20"/>
    <w:rsid w:val="00011944"/>
    <w:rsid w:val="00042CDB"/>
    <w:rsid w:val="00065D3D"/>
    <w:rsid w:val="00093744"/>
    <w:rsid w:val="000A41D4"/>
    <w:rsid w:val="000C09EC"/>
    <w:rsid w:val="000F5E30"/>
    <w:rsid w:val="00101251"/>
    <w:rsid w:val="00141AA9"/>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5C0920"/>
    <w:rsid w:val="0060323C"/>
    <w:rsid w:val="00642119"/>
    <w:rsid w:val="006469E7"/>
    <w:rsid w:val="00761148"/>
    <w:rsid w:val="007707F3"/>
    <w:rsid w:val="00791146"/>
    <w:rsid w:val="00797920"/>
    <w:rsid w:val="007A527C"/>
    <w:rsid w:val="007E488C"/>
    <w:rsid w:val="00817627"/>
    <w:rsid w:val="00835062"/>
    <w:rsid w:val="008370B7"/>
    <w:rsid w:val="008B1916"/>
    <w:rsid w:val="009337CB"/>
    <w:rsid w:val="009B4415"/>
    <w:rsid w:val="009F038B"/>
    <w:rsid w:val="00A03B9B"/>
    <w:rsid w:val="00A465D5"/>
    <w:rsid w:val="00AA1B4A"/>
    <w:rsid w:val="00AA7E9E"/>
    <w:rsid w:val="00AB6E63"/>
    <w:rsid w:val="00B57FC9"/>
    <w:rsid w:val="00B73014"/>
    <w:rsid w:val="00BD183D"/>
    <w:rsid w:val="00C22AEA"/>
    <w:rsid w:val="00C35787"/>
    <w:rsid w:val="00CD2244"/>
    <w:rsid w:val="00CF065C"/>
    <w:rsid w:val="00D675D3"/>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56096-32A4-4647-A36E-DE87C488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92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5C0920"/>
  </w:style>
  <w:style w:type="paragraph" w:styleId="a5">
    <w:name w:val="footer"/>
    <w:basedOn w:val="a"/>
    <w:link w:val="a6"/>
    <w:uiPriority w:val="99"/>
    <w:unhideWhenUsed/>
    <w:rsid w:val="005C092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5C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52;&#1086;&#1080;%20&#1076;&#1086;&#1082;&#1091;&#1084;&#1077;&#1085;&#1090;&#1099;\Dropbox\&#1054;&#1073;&#1082;&#1086;&#1084;\&#1053;&#1041;\&#1055;&#1041;\NCPI" TargetMode="External"/><Relationship Id="rId18" Type="http://schemas.openxmlformats.org/officeDocument/2006/relationships/hyperlink" Target="file:///D:\&#1052;&#1086;&#1080;%20&#1076;&#1086;&#1082;&#1091;&#1084;&#1077;&#1085;&#1090;&#1099;\Dropbox\&#1054;&#1073;&#1082;&#1086;&#1084;\&#1053;&#1041;\&#1055;&#1041;\NCPI" TargetMode="External"/><Relationship Id="rId26" Type="http://schemas.openxmlformats.org/officeDocument/2006/relationships/hyperlink" Target="file:///D:\&#1052;&#1086;&#1080;%20&#1076;&#1086;&#1082;&#1091;&#1084;&#1077;&#1085;&#1090;&#1099;\Dropbox\&#1054;&#1073;&#1082;&#1086;&#1084;\&#1053;&#1041;\&#1055;&#1041;\NCPI" TargetMode="External"/><Relationship Id="rId39" Type="http://schemas.openxmlformats.org/officeDocument/2006/relationships/hyperlink" Target="file:///D:\&#1052;&#1086;&#1080;%20&#1076;&#1086;&#1082;&#1091;&#1084;&#1077;&#1085;&#1090;&#1099;\Dropbox\&#1054;&#1073;&#1082;&#1086;&#1084;\&#1053;&#1041;\&#1055;&#1041;\NCPI" TargetMode="External"/><Relationship Id="rId21" Type="http://schemas.openxmlformats.org/officeDocument/2006/relationships/hyperlink" Target="file:///D:\&#1052;&#1086;&#1080;%20&#1076;&#1086;&#1082;&#1091;&#1084;&#1077;&#1085;&#1090;&#1099;\Dropbox\&#1054;&#1073;&#1082;&#1086;&#1084;\&#1053;&#1041;\&#1055;&#1041;\NCPI" TargetMode="External"/><Relationship Id="rId34" Type="http://schemas.openxmlformats.org/officeDocument/2006/relationships/hyperlink" Target="file:///D:\&#1052;&#1086;&#1080;%20&#1076;&#1086;&#1082;&#1091;&#1084;&#1077;&#1085;&#1090;&#1099;\Dropbox\&#1054;&#1073;&#1082;&#1086;&#1084;\&#1053;&#1041;\&#1055;&#1041;\NCPI" TargetMode="External"/><Relationship Id="rId42" Type="http://schemas.openxmlformats.org/officeDocument/2006/relationships/hyperlink" Target="file:///D:\&#1052;&#1086;&#1080;%20&#1076;&#1086;&#1082;&#1091;&#1084;&#1077;&#1085;&#1090;&#1099;\Dropbox\&#1054;&#1073;&#1082;&#1086;&#1084;\&#1053;&#1041;\&#1055;&#1041;\NCPI" TargetMode="External"/><Relationship Id="rId47" Type="http://schemas.openxmlformats.org/officeDocument/2006/relationships/hyperlink" Target="file:///D:\&#1052;&#1086;&#1080;%20&#1076;&#1086;&#1082;&#1091;&#1084;&#1077;&#1085;&#1090;&#1099;\Dropbox\&#1054;&#1073;&#1082;&#1086;&#1084;\&#1053;&#1041;\&#1055;&#1041;\NCPI" TargetMode="External"/><Relationship Id="rId50" Type="http://schemas.openxmlformats.org/officeDocument/2006/relationships/hyperlink" Target="file:///D:\&#1052;&#1086;&#1080;%20&#1076;&#1086;&#1082;&#1091;&#1084;&#1077;&#1085;&#1090;&#1099;\Dropbox\&#1054;&#1073;&#1082;&#1086;&#1084;\&#1053;&#1041;\&#1055;&#1041;\NCPI" TargetMode="External"/><Relationship Id="rId55" Type="http://schemas.openxmlformats.org/officeDocument/2006/relationships/hyperlink" Target="file:///D:\&#1052;&#1086;&#1080;%20&#1076;&#1086;&#1082;&#1091;&#1084;&#1077;&#1085;&#1090;&#1099;\Dropbox\&#1054;&#1073;&#1082;&#1086;&#1084;\&#1053;&#1041;\&#1055;&#1041;\NCPI" TargetMode="External"/><Relationship Id="rId63" Type="http://schemas.openxmlformats.org/officeDocument/2006/relationships/hyperlink" Target="file:///D:\&#1052;&#1086;&#1080;%20&#1076;&#1086;&#1082;&#1091;&#1084;&#1077;&#1085;&#1090;&#1099;\Dropbox\&#1054;&#1073;&#1082;&#1086;&#1084;\&#1053;&#1041;\&#1055;&#1041;\NCPI" TargetMode="External"/><Relationship Id="rId68" Type="http://schemas.openxmlformats.org/officeDocument/2006/relationships/hyperlink" Target="file:///D:\&#1052;&#1086;&#1080;%20&#1076;&#1086;&#1082;&#1091;&#1084;&#1077;&#1085;&#1090;&#1099;\Dropbox\&#1054;&#1073;&#1082;&#1086;&#1084;\&#1053;&#1041;\&#1055;&#1041;\NCPI" TargetMode="External"/><Relationship Id="rId7" Type="http://schemas.openxmlformats.org/officeDocument/2006/relationships/hyperlink" Target="file:///D:\&#1052;&#1086;&#1080;%20&#1076;&#1086;&#1082;&#1091;&#1084;&#1077;&#1085;&#1090;&#1099;\Dropbox\&#1054;&#1073;&#1082;&#1086;&#1084;\&#1053;&#1041;\&#1055;&#1041;\NCPI" TargetMode="External"/><Relationship Id="rId71"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5;&#1041;\NCPI" TargetMode="External"/><Relationship Id="rId29" Type="http://schemas.openxmlformats.org/officeDocument/2006/relationships/hyperlink" Target="file:///D:\&#1052;&#1086;&#1080;%20&#1076;&#1086;&#1082;&#1091;&#1084;&#1077;&#1085;&#1090;&#1099;\Dropbox\&#1054;&#1073;&#1082;&#1086;&#1084;\&#1053;&#1041;\&#1055;&#1041;\NCPI" TargetMode="External"/><Relationship Id="rId11" Type="http://schemas.openxmlformats.org/officeDocument/2006/relationships/hyperlink" Target="file:///D:\&#1052;&#1086;&#1080;%20&#1076;&#1086;&#1082;&#1091;&#1084;&#1077;&#1085;&#1090;&#1099;\Dropbox\&#1054;&#1073;&#1082;&#1086;&#1084;\&#1053;&#1041;\&#1055;&#1041;\NCPI" TargetMode="External"/><Relationship Id="rId24" Type="http://schemas.openxmlformats.org/officeDocument/2006/relationships/hyperlink" Target="file:///D:\&#1052;&#1086;&#1080;%20&#1076;&#1086;&#1082;&#1091;&#1084;&#1077;&#1085;&#1090;&#1099;\Dropbox\&#1054;&#1073;&#1082;&#1086;&#1084;\&#1053;&#1041;\&#1055;&#1041;\NCPI" TargetMode="External"/><Relationship Id="rId32" Type="http://schemas.openxmlformats.org/officeDocument/2006/relationships/hyperlink" Target="file:///D:\&#1052;&#1086;&#1080;%20&#1076;&#1086;&#1082;&#1091;&#1084;&#1077;&#1085;&#1090;&#1099;\Dropbox\&#1054;&#1073;&#1082;&#1086;&#1084;\&#1053;&#1041;\&#1055;&#1041;\NCPI" TargetMode="External"/><Relationship Id="rId37" Type="http://schemas.openxmlformats.org/officeDocument/2006/relationships/hyperlink" Target="file:///D:\&#1052;&#1086;&#1080;%20&#1076;&#1086;&#1082;&#1091;&#1084;&#1077;&#1085;&#1090;&#1099;\Dropbox\&#1054;&#1073;&#1082;&#1086;&#1084;\&#1053;&#1041;\&#1055;&#1041;\NCPI" TargetMode="External"/><Relationship Id="rId40" Type="http://schemas.openxmlformats.org/officeDocument/2006/relationships/hyperlink" Target="file:///D:\&#1052;&#1086;&#1080;%20&#1076;&#1086;&#1082;&#1091;&#1084;&#1077;&#1085;&#1090;&#1099;\Dropbox\&#1054;&#1073;&#1082;&#1086;&#1084;\&#1053;&#1041;\&#1055;&#1041;\NCPI" TargetMode="External"/><Relationship Id="rId45" Type="http://schemas.openxmlformats.org/officeDocument/2006/relationships/hyperlink" Target="file:///D:\&#1052;&#1086;&#1080;%20&#1076;&#1086;&#1082;&#1091;&#1084;&#1077;&#1085;&#1090;&#1099;\Dropbox\&#1054;&#1073;&#1082;&#1086;&#1084;\&#1053;&#1041;\&#1055;&#1041;\NCPI" TargetMode="External"/><Relationship Id="rId53" Type="http://schemas.openxmlformats.org/officeDocument/2006/relationships/hyperlink" Target="file:///D:\&#1052;&#1086;&#1080;%20&#1076;&#1086;&#1082;&#1091;&#1084;&#1077;&#1085;&#1090;&#1099;\Dropbox\&#1054;&#1073;&#1082;&#1086;&#1084;\&#1053;&#1041;\&#1055;&#1041;\NCPI" TargetMode="External"/><Relationship Id="rId58" Type="http://schemas.openxmlformats.org/officeDocument/2006/relationships/hyperlink" Target="file:///D:\&#1052;&#1086;&#1080;%20&#1076;&#1086;&#1082;&#1091;&#1084;&#1077;&#1085;&#1090;&#1099;\Dropbox\&#1054;&#1073;&#1082;&#1086;&#1084;\&#1053;&#1041;\&#1055;&#1041;\NCPI" TargetMode="External"/><Relationship Id="rId66" Type="http://schemas.openxmlformats.org/officeDocument/2006/relationships/hyperlink" Target="file:///D:\&#1052;&#1086;&#1080;%20&#1076;&#1086;&#1082;&#1091;&#1084;&#1077;&#1085;&#1090;&#1099;\Dropbox\&#1054;&#1073;&#1082;&#1086;&#1084;\&#1053;&#1041;\&#1055;&#1041;\NCPI"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D:\&#1052;&#1086;&#1080;%20&#1076;&#1086;&#1082;&#1091;&#1084;&#1077;&#1085;&#1090;&#1099;\Dropbox\&#1054;&#1073;&#1082;&#1086;&#1084;\&#1053;&#1041;\&#1055;&#1041;\NCPI" TargetMode="External"/><Relationship Id="rId23" Type="http://schemas.openxmlformats.org/officeDocument/2006/relationships/hyperlink" Target="file:///D:\&#1052;&#1086;&#1080;%20&#1076;&#1086;&#1082;&#1091;&#1084;&#1077;&#1085;&#1090;&#1099;\Dropbox\&#1054;&#1073;&#1082;&#1086;&#1084;\&#1053;&#1041;\&#1055;&#1041;\NCPI" TargetMode="External"/><Relationship Id="rId28" Type="http://schemas.openxmlformats.org/officeDocument/2006/relationships/hyperlink" Target="file:///D:\&#1052;&#1086;&#1080;%20&#1076;&#1086;&#1082;&#1091;&#1084;&#1077;&#1085;&#1090;&#1099;\Dropbox\&#1054;&#1073;&#1082;&#1086;&#1084;\&#1053;&#1041;\&#1055;&#1041;\NCPI" TargetMode="External"/><Relationship Id="rId36" Type="http://schemas.openxmlformats.org/officeDocument/2006/relationships/hyperlink" Target="file:///D:\&#1052;&#1086;&#1080;%20&#1076;&#1086;&#1082;&#1091;&#1084;&#1077;&#1085;&#1090;&#1099;\Dropbox\&#1054;&#1073;&#1082;&#1086;&#1084;\&#1053;&#1041;\&#1055;&#1041;\NCPI" TargetMode="External"/><Relationship Id="rId49" Type="http://schemas.openxmlformats.org/officeDocument/2006/relationships/hyperlink" Target="file:///D:\&#1052;&#1086;&#1080;%20&#1076;&#1086;&#1082;&#1091;&#1084;&#1077;&#1085;&#1090;&#1099;\Dropbox\&#1054;&#1073;&#1082;&#1086;&#1084;\&#1053;&#1041;\&#1055;&#1041;\NCPI" TargetMode="External"/><Relationship Id="rId57" Type="http://schemas.openxmlformats.org/officeDocument/2006/relationships/hyperlink" Target="file:///D:\&#1052;&#1086;&#1080;%20&#1076;&#1086;&#1082;&#1091;&#1084;&#1077;&#1085;&#1090;&#1099;\Dropbox\&#1054;&#1073;&#1082;&#1086;&#1084;\&#1053;&#1041;\&#1055;&#1041;\NCPI" TargetMode="External"/><Relationship Id="rId61" Type="http://schemas.openxmlformats.org/officeDocument/2006/relationships/hyperlink" Target="file:///D:\&#1052;&#1086;&#1080;%20&#1076;&#1086;&#1082;&#1091;&#1084;&#1077;&#1085;&#1090;&#1099;\Dropbox\&#1054;&#1073;&#1082;&#1086;&#1084;\&#1053;&#1041;\&#1055;&#1041;\NCPI" TargetMode="External"/><Relationship Id="rId10" Type="http://schemas.openxmlformats.org/officeDocument/2006/relationships/hyperlink" Target="file:///D:\&#1052;&#1086;&#1080;%20&#1076;&#1086;&#1082;&#1091;&#1084;&#1077;&#1085;&#1090;&#1099;\Dropbox\&#1054;&#1073;&#1082;&#1086;&#1084;\&#1053;&#1041;\&#1055;&#1041;\NCPI" TargetMode="External"/><Relationship Id="rId19" Type="http://schemas.openxmlformats.org/officeDocument/2006/relationships/hyperlink" Target="file:///D:\&#1052;&#1086;&#1080;%20&#1076;&#1086;&#1082;&#1091;&#1084;&#1077;&#1085;&#1090;&#1099;\Dropbox\&#1054;&#1073;&#1082;&#1086;&#1084;\&#1053;&#1041;\&#1055;&#1041;\NCPI" TargetMode="External"/><Relationship Id="rId31" Type="http://schemas.openxmlformats.org/officeDocument/2006/relationships/hyperlink" Target="file:///D:\&#1052;&#1086;&#1080;%20&#1076;&#1086;&#1082;&#1091;&#1084;&#1077;&#1085;&#1090;&#1099;\Dropbox\&#1054;&#1073;&#1082;&#1086;&#1084;\&#1053;&#1041;\&#1055;&#1041;\NCPI" TargetMode="External"/><Relationship Id="rId44" Type="http://schemas.openxmlformats.org/officeDocument/2006/relationships/hyperlink" Target="file:///D:\&#1052;&#1086;&#1080;%20&#1076;&#1086;&#1082;&#1091;&#1084;&#1077;&#1085;&#1090;&#1099;\Dropbox\&#1054;&#1073;&#1082;&#1086;&#1084;\&#1053;&#1041;\&#1055;&#1041;\NCPI" TargetMode="External"/><Relationship Id="rId52" Type="http://schemas.openxmlformats.org/officeDocument/2006/relationships/hyperlink" Target="file:///D:\&#1052;&#1086;&#1080;%20&#1076;&#1086;&#1082;&#1091;&#1084;&#1077;&#1085;&#1090;&#1099;\Dropbox\&#1054;&#1073;&#1082;&#1086;&#1084;\&#1053;&#1041;\&#1055;&#1041;\NCPI" TargetMode="External"/><Relationship Id="rId60" Type="http://schemas.openxmlformats.org/officeDocument/2006/relationships/hyperlink" Target="file:///D:\&#1052;&#1086;&#1080;%20&#1076;&#1086;&#1082;&#1091;&#1084;&#1077;&#1085;&#1090;&#1099;\Dropbox\&#1054;&#1073;&#1082;&#1086;&#1084;\&#1053;&#1041;\&#1055;&#1041;\NCPI" TargetMode="External"/><Relationship Id="rId65" Type="http://schemas.openxmlformats.org/officeDocument/2006/relationships/hyperlink" Target="file:///D:\&#1052;&#1086;&#1080;%20&#1076;&#1086;&#1082;&#1091;&#1084;&#1077;&#1085;&#1090;&#1099;\Dropbox\&#1054;&#1073;&#1082;&#1086;&#1084;\&#1053;&#1041;\&#1055;&#1041;\NCPI"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5;&#1041;\NCPI" TargetMode="External"/><Relationship Id="rId14" Type="http://schemas.openxmlformats.org/officeDocument/2006/relationships/hyperlink" Target="file:///D:\&#1052;&#1086;&#1080;%20&#1076;&#1086;&#1082;&#1091;&#1084;&#1077;&#1085;&#1090;&#1099;\Dropbox\&#1054;&#1073;&#1082;&#1086;&#1084;\&#1053;&#1041;\&#1055;&#1041;\NCPI" TargetMode="External"/><Relationship Id="rId22" Type="http://schemas.openxmlformats.org/officeDocument/2006/relationships/hyperlink" Target="file:///D:\&#1052;&#1086;&#1080;%20&#1076;&#1086;&#1082;&#1091;&#1084;&#1077;&#1085;&#1090;&#1099;\Dropbox\&#1054;&#1073;&#1082;&#1086;&#1084;\&#1053;&#1041;\&#1055;&#1041;\NCPI" TargetMode="External"/><Relationship Id="rId27" Type="http://schemas.openxmlformats.org/officeDocument/2006/relationships/hyperlink" Target="file:///D:\&#1052;&#1086;&#1080;%20&#1076;&#1086;&#1082;&#1091;&#1084;&#1077;&#1085;&#1090;&#1099;\Dropbox\&#1054;&#1073;&#1082;&#1086;&#1084;\&#1053;&#1041;\&#1055;&#1041;\NCPI" TargetMode="External"/><Relationship Id="rId30" Type="http://schemas.openxmlformats.org/officeDocument/2006/relationships/hyperlink" Target="file:///D:\&#1052;&#1086;&#1080;%20&#1076;&#1086;&#1082;&#1091;&#1084;&#1077;&#1085;&#1090;&#1099;\Dropbox\&#1054;&#1073;&#1082;&#1086;&#1084;\&#1053;&#1041;\&#1055;&#1041;\NCPI" TargetMode="External"/><Relationship Id="rId35" Type="http://schemas.openxmlformats.org/officeDocument/2006/relationships/hyperlink" Target="file:///D:\&#1052;&#1086;&#1080;%20&#1076;&#1086;&#1082;&#1091;&#1084;&#1077;&#1085;&#1090;&#1099;\Dropbox\&#1054;&#1073;&#1082;&#1086;&#1084;\&#1053;&#1041;\&#1055;&#1041;\NCPI" TargetMode="External"/><Relationship Id="rId43" Type="http://schemas.openxmlformats.org/officeDocument/2006/relationships/hyperlink" Target="file:///D:\&#1052;&#1086;&#1080;%20&#1076;&#1086;&#1082;&#1091;&#1084;&#1077;&#1085;&#1090;&#1099;\Dropbox\&#1054;&#1073;&#1082;&#1086;&#1084;\&#1053;&#1041;\&#1055;&#1041;\NCPI" TargetMode="External"/><Relationship Id="rId48" Type="http://schemas.openxmlformats.org/officeDocument/2006/relationships/hyperlink" Target="file:///D:\&#1052;&#1086;&#1080;%20&#1076;&#1086;&#1082;&#1091;&#1084;&#1077;&#1085;&#1090;&#1099;\Dropbox\&#1054;&#1073;&#1082;&#1086;&#1084;\&#1053;&#1041;\&#1055;&#1041;\NCPI" TargetMode="External"/><Relationship Id="rId56" Type="http://schemas.openxmlformats.org/officeDocument/2006/relationships/hyperlink" Target="file:///D:\&#1052;&#1086;&#1080;%20&#1076;&#1086;&#1082;&#1091;&#1084;&#1077;&#1085;&#1090;&#1099;\Dropbox\&#1054;&#1073;&#1082;&#1086;&#1084;\&#1053;&#1041;\&#1055;&#1041;\NCPI" TargetMode="External"/><Relationship Id="rId64" Type="http://schemas.openxmlformats.org/officeDocument/2006/relationships/hyperlink" Target="file:///D:\&#1052;&#1086;&#1080;%20&#1076;&#1086;&#1082;&#1091;&#1084;&#1077;&#1085;&#1090;&#1099;\Dropbox\&#1054;&#1073;&#1082;&#1086;&#1084;\&#1053;&#1041;\&#1055;&#1041;\NCPI" TargetMode="External"/><Relationship Id="rId69" Type="http://schemas.openxmlformats.org/officeDocument/2006/relationships/hyperlink" Target="file:///D:\&#1052;&#1086;&#1080;%20&#1076;&#1086;&#1082;&#1091;&#1084;&#1077;&#1085;&#1090;&#1099;\Dropbox\&#1054;&#1073;&#1082;&#1086;&#1084;\&#1053;&#1041;\&#1055;&#1041;\NCPI" TargetMode="External"/><Relationship Id="rId8" Type="http://schemas.openxmlformats.org/officeDocument/2006/relationships/hyperlink" Target="file:///D:\&#1052;&#1086;&#1080;%20&#1076;&#1086;&#1082;&#1091;&#1084;&#1077;&#1085;&#1090;&#1099;\Dropbox\&#1054;&#1073;&#1082;&#1086;&#1084;\&#1053;&#1041;\&#1055;&#1041;\NCPI" TargetMode="External"/><Relationship Id="rId51" Type="http://schemas.openxmlformats.org/officeDocument/2006/relationships/hyperlink" Target="file:///D:\&#1052;&#1086;&#1080;%20&#1076;&#1086;&#1082;&#1091;&#1084;&#1077;&#1085;&#1090;&#1099;\Dropbox\&#1054;&#1073;&#1082;&#1086;&#1084;\&#1053;&#1041;\&#1055;&#1041;\NCPI"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file:///D:\&#1052;&#1086;&#1080;%20&#1076;&#1086;&#1082;&#1091;&#1084;&#1077;&#1085;&#1090;&#1099;\Dropbox\&#1054;&#1073;&#1082;&#1086;&#1084;\&#1053;&#1041;\&#1055;&#1041;\NCPI" TargetMode="External"/><Relationship Id="rId17" Type="http://schemas.openxmlformats.org/officeDocument/2006/relationships/hyperlink" Target="file:///D:\&#1052;&#1086;&#1080;%20&#1076;&#1086;&#1082;&#1091;&#1084;&#1077;&#1085;&#1090;&#1099;\Dropbox\&#1054;&#1073;&#1082;&#1086;&#1084;\&#1053;&#1041;\&#1055;&#1041;\NCPI" TargetMode="External"/><Relationship Id="rId25" Type="http://schemas.openxmlformats.org/officeDocument/2006/relationships/image" Target="media/image1.wmf"/><Relationship Id="rId33" Type="http://schemas.openxmlformats.org/officeDocument/2006/relationships/hyperlink" Target="file:///D:\&#1052;&#1086;&#1080;%20&#1076;&#1086;&#1082;&#1091;&#1084;&#1077;&#1085;&#1090;&#1099;\Dropbox\&#1054;&#1073;&#1082;&#1086;&#1084;\&#1053;&#1041;\&#1055;&#1041;\NCPI" TargetMode="External"/><Relationship Id="rId38" Type="http://schemas.openxmlformats.org/officeDocument/2006/relationships/hyperlink" Target="file:///D:\&#1052;&#1086;&#1080;%20&#1076;&#1086;&#1082;&#1091;&#1084;&#1077;&#1085;&#1090;&#1099;\Dropbox\&#1054;&#1073;&#1082;&#1086;&#1084;\&#1053;&#1041;\&#1055;&#1041;\NCPI" TargetMode="External"/><Relationship Id="rId46" Type="http://schemas.openxmlformats.org/officeDocument/2006/relationships/hyperlink" Target="file:///D:\&#1052;&#1086;&#1080;%20&#1076;&#1086;&#1082;&#1091;&#1084;&#1077;&#1085;&#1090;&#1099;\Dropbox\&#1054;&#1073;&#1082;&#1086;&#1084;\&#1053;&#1041;\&#1055;&#1041;\NCPI" TargetMode="External"/><Relationship Id="rId59" Type="http://schemas.openxmlformats.org/officeDocument/2006/relationships/hyperlink" Target="file:///D:\&#1052;&#1086;&#1080;%20&#1076;&#1086;&#1082;&#1091;&#1084;&#1077;&#1085;&#1090;&#1099;\Dropbox\&#1054;&#1073;&#1082;&#1086;&#1084;\&#1053;&#1041;\&#1055;&#1041;\NCPI" TargetMode="External"/><Relationship Id="rId67" Type="http://schemas.openxmlformats.org/officeDocument/2006/relationships/hyperlink" Target="file:///D:\&#1052;&#1086;&#1080;%20&#1076;&#1086;&#1082;&#1091;&#1084;&#1077;&#1085;&#1090;&#1099;\Dropbox\&#1054;&#1073;&#1082;&#1086;&#1084;\&#1053;&#1041;\&#1055;&#1041;\NCPI" TargetMode="External"/><Relationship Id="rId20" Type="http://schemas.openxmlformats.org/officeDocument/2006/relationships/hyperlink" Target="file:///D:\&#1052;&#1086;&#1080;%20&#1076;&#1086;&#1082;&#1091;&#1084;&#1077;&#1085;&#1090;&#1099;\Dropbox\&#1054;&#1073;&#1082;&#1086;&#1084;\&#1053;&#1041;\&#1055;&#1041;\NCPI" TargetMode="External"/><Relationship Id="rId41" Type="http://schemas.openxmlformats.org/officeDocument/2006/relationships/hyperlink" Target="file:///D:\&#1052;&#1086;&#1080;%20&#1076;&#1086;&#1082;&#1091;&#1084;&#1077;&#1085;&#1090;&#1099;\Dropbox\&#1054;&#1073;&#1082;&#1086;&#1084;\&#1053;&#1041;\&#1055;&#1041;\NCPI" TargetMode="External"/><Relationship Id="rId54" Type="http://schemas.openxmlformats.org/officeDocument/2006/relationships/hyperlink" Target="file:///D:\&#1052;&#1086;&#1080;%20&#1076;&#1086;&#1082;&#1091;&#1084;&#1077;&#1085;&#1090;&#1099;\Dropbox\&#1054;&#1073;&#1082;&#1086;&#1084;\&#1053;&#1041;\&#1055;&#1041;\NCPI" TargetMode="External"/><Relationship Id="rId62" Type="http://schemas.openxmlformats.org/officeDocument/2006/relationships/hyperlink" Target="file:///D:\&#1052;&#1086;&#1080;%20&#1076;&#1086;&#1082;&#1091;&#1084;&#1077;&#1085;&#1090;&#1099;\Dropbox\&#1054;&#1073;&#1082;&#1086;&#1084;\&#1053;&#1041;\&#1055;&#1041;\NCPI" TargetMode="External"/><Relationship Id="rId70" Type="http://schemas.openxmlformats.org/officeDocument/2006/relationships/hyperlink" Target="file:///D:\&#1052;&#1086;&#1080;%20&#1076;&#1086;&#1082;&#1091;&#1084;&#1077;&#1085;&#1090;&#1099;\Dropbox\&#1054;&#1073;&#1082;&#1086;&#1084;\&#1053;&#1041;\&#1055;&#1041;\NCPI" TargetMode="External"/><Relationship Id="rId1" Type="http://schemas.openxmlformats.org/officeDocument/2006/relationships/styles" Target="styles.xml"/><Relationship Id="rId6" Type="http://schemas.openxmlformats.org/officeDocument/2006/relationships/hyperlink" Target="file:///D:\&#1052;&#1086;&#1080;%20&#1076;&#1086;&#1082;&#1091;&#1084;&#1077;&#1085;&#1090;&#1099;\Dropbox\&#1054;&#1073;&#1082;&#1086;&#1084;\&#1053;&#1041;\&#1055;&#1041;\NCP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27175</Words>
  <Characters>154900</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2024-12-19T07:24:00Z</dcterms:created>
  <dcterms:modified xsi:type="dcterms:W3CDTF">2024-12-19T07:24:00Z</dcterms:modified>
</cp:coreProperties>
</file>